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Pr="00D12589">
        <w:rPr>
          <w:sz w:val="20"/>
          <w:szCs w:val="20"/>
        </w:rPr>
        <w:t xml:space="preserve">  Załącznik nr </w:t>
      </w:r>
      <w:r w:rsidR="00446B8D">
        <w:rPr>
          <w:sz w:val="20"/>
          <w:szCs w:val="20"/>
        </w:rPr>
        <w:t>6</w:t>
      </w:r>
      <w:bookmarkStart w:id="0" w:name="_GoBack"/>
      <w:bookmarkEnd w:id="0"/>
      <w:r w:rsidRPr="00D12589">
        <w:rPr>
          <w:sz w:val="20"/>
          <w:szCs w:val="20"/>
        </w:rPr>
        <w:t xml:space="preserve"> do SIWZ  </w:t>
      </w:r>
    </w:p>
    <w:p w:rsidR="00F831A3" w:rsidRDefault="00F831A3" w:rsidP="00F831A3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F831A3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74149A" w:rsidRDefault="00F831A3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 xml:space="preserve">Na podstawie art. 24 ust. 11 ustawy z dnia 29 stycznia 2004r. Prawo zamówień publicznych oświadczam, że: należę / nie należę* do tej samej grupy kapitałowej z Wykonawcami którzy złożyli odrębne oferty, </w:t>
      </w:r>
      <w:r w:rsidR="0074149A">
        <w:rPr>
          <w:rFonts w:cs="Arial"/>
          <w:bCs/>
          <w:sz w:val="20"/>
          <w:szCs w:val="20"/>
        </w:rPr>
        <w:br/>
      </w:r>
      <w:r w:rsidRPr="00F831A3">
        <w:rPr>
          <w:rFonts w:cs="Arial"/>
          <w:bCs/>
          <w:sz w:val="20"/>
          <w:szCs w:val="20"/>
        </w:rPr>
        <w:t>w rozumieniu ustawy z dnia 16 lutego 2007 r. o ochronie konkurencji i konsumentów (Dz. U. z 2015 r. 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74149A">
        <w:rPr>
          <w:rFonts w:cs="Arial"/>
          <w:bCs/>
          <w:sz w:val="20"/>
          <w:szCs w:val="20"/>
        </w:rPr>
        <w:t xml:space="preserve">na </w:t>
      </w:r>
      <w:r w:rsidR="00FE2F52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FE2F52" w:rsidRPr="00D736FC">
        <w:rPr>
          <w:color w:val="000000"/>
          <w:sz w:val="20"/>
          <w:szCs w:val="20"/>
        </w:rPr>
        <w:t xml:space="preserve"> </w:t>
      </w:r>
      <w:r w:rsidR="00FE2F52">
        <w:rPr>
          <w:color w:val="000000"/>
          <w:sz w:val="20"/>
          <w:szCs w:val="20"/>
        </w:rPr>
        <w:br/>
        <w:t>nr RPLD.11.03.01-10-0026</w:t>
      </w:r>
      <w:r w:rsidR="00FE2F52" w:rsidRPr="00D736FC">
        <w:rPr>
          <w:color w:val="000000"/>
          <w:sz w:val="20"/>
          <w:szCs w:val="20"/>
        </w:rPr>
        <w:t>/16</w:t>
      </w:r>
      <w:r w:rsidR="00FE2F52" w:rsidRPr="00D736FC">
        <w:rPr>
          <w:rFonts w:cs="Arial"/>
          <w:bCs/>
          <w:sz w:val="20"/>
          <w:szCs w:val="20"/>
        </w:rPr>
        <w:t xml:space="preserve"> „</w:t>
      </w:r>
      <w:r w:rsidR="00FE2F52">
        <w:rPr>
          <w:rFonts w:cs="Arial"/>
          <w:bCs/>
          <w:sz w:val="20"/>
          <w:szCs w:val="20"/>
        </w:rPr>
        <w:t>Staże i praktyki w zawodach przyszłości</w:t>
      </w:r>
      <w:r w:rsidR="00FE2F52" w:rsidRPr="00D736FC">
        <w:rPr>
          <w:rFonts w:cs="Arial"/>
          <w:bCs/>
          <w:sz w:val="20"/>
          <w:szCs w:val="20"/>
        </w:rPr>
        <w:t xml:space="preserve">” realizowanego przez </w:t>
      </w:r>
      <w:r w:rsidR="00FE2F52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FE2F52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74149A" w:rsidRDefault="0074149A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831A3" w:rsidRDefault="00F831A3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B65FA0" w:rsidRDefault="00F831A3" w:rsidP="00F831A3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F831A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446B8D"/>
    <w:rsid w:val="0049213B"/>
    <w:rsid w:val="0069446B"/>
    <w:rsid w:val="0074149A"/>
    <w:rsid w:val="007B1EE4"/>
    <w:rsid w:val="007B3577"/>
    <w:rsid w:val="00C63BAE"/>
    <w:rsid w:val="00E70D3C"/>
    <w:rsid w:val="00F831A3"/>
    <w:rsid w:val="00FE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8</cp:revision>
  <dcterms:created xsi:type="dcterms:W3CDTF">2016-10-14T03:15:00Z</dcterms:created>
  <dcterms:modified xsi:type="dcterms:W3CDTF">2016-10-20T16:29:00Z</dcterms:modified>
</cp:coreProperties>
</file>