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3270C" w14:textId="1330FFEA" w:rsidR="0047689D" w:rsidRPr="004E1F08" w:rsidRDefault="0047689D" w:rsidP="0047689D">
      <w:pPr>
        <w:tabs>
          <w:tab w:val="left" w:pos="7243"/>
        </w:tabs>
        <w:jc w:val="right"/>
        <w:rPr>
          <w:rFonts w:ascii="Times New Roman" w:hAnsi="Times New Roman"/>
        </w:rPr>
      </w:pPr>
      <w:r w:rsidRPr="004E1F08">
        <w:rPr>
          <w:rFonts w:ascii="Times New Roman" w:hAnsi="Times New Roman"/>
        </w:rPr>
        <w:t xml:space="preserve">Załącznik nr </w:t>
      </w:r>
      <w:r w:rsidR="00FB70E0">
        <w:rPr>
          <w:rFonts w:ascii="Times New Roman" w:hAnsi="Times New Roman"/>
        </w:rPr>
        <w:t>3</w:t>
      </w:r>
    </w:p>
    <w:p w14:paraId="6BBDBB9E" w14:textId="77777777" w:rsidR="0047689D" w:rsidRPr="001018DA" w:rsidRDefault="0047689D" w:rsidP="0047689D">
      <w:pPr>
        <w:tabs>
          <w:tab w:val="left" w:pos="7243"/>
        </w:tabs>
        <w:jc w:val="center"/>
        <w:rPr>
          <w:rFonts w:ascii="Times New Roman" w:hAnsi="Times New Roman"/>
          <w:b/>
          <w:sz w:val="24"/>
          <w:szCs w:val="24"/>
        </w:rPr>
      </w:pPr>
      <w:r w:rsidRPr="001018DA">
        <w:rPr>
          <w:rFonts w:ascii="Times New Roman" w:hAnsi="Times New Roman"/>
          <w:b/>
          <w:sz w:val="24"/>
          <w:szCs w:val="24"/>
        </w:rPr>
        <w:t>Szczegółowy opis</w:t>
      </w:r>
      <w:r w:rsidR="005B7758" w:rsidRPr="001018DA">
        <w:rPr>
          <w:rFonts w:ascii="Times New Roman" w:hAnsi="Times New Roman"/>
          <w:b/>
          <w:sz w:val="24"/>
          <w:szCs w:val="24"/>
        </w:rPr>
        <w:t xml:space="preserve"> przedmiotu </w:t>
      </w:r>
      <w:r w:rsidRPr="001018DA">
        <w:rPr>
          <w:rFonts w:ascii="Times New Roman" w:hAnsi="Times New Roman"/>
          <w:b/>
          <w:sz w:val="24"/>
          <w:szCs w:val="24"/>
        </w:rPr>
        <w:t>zamówienia</w:t>
      </w:r>
    </w:p>
    <w:p w14:paraId="6BB58AC4" w14:textId="77777777" w:rsidR="00AE5D3D" w:rsidRDefault="00AE5D3D" w:rsidP="007204A6">
      <w:pPr>
        <w:tabs>
          <w:tab w:val="left" w:pos="284"/>
        </w:tabs>
        <w:spacing w:after="0" w:line="240" w:lineRule="auto"/>
        <w:ind w:left="284"/>
        <w:jc w:val="center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AE5D3D">
        <w:rPr>
          <w:rFonts w:asciiTheme="minorHAnsi" w:hAnsiTheme="minorHAnsi" w:cstheme="minorHAnsi"/>
          <w:b/>
          <w:sz w:val="20"/>
          <w:szCs w:val="20"/>
        </w:rPr>
        <w:t xml:space="preserve">Przedmiotem zamówienia jest: </w:t>
      </w:r>
      <w:r w:rsidRPr="00AE5D3D">
        <w:rPr>
          <w:rFonts w:asciiTheme="minorHAnsi" w:hAnsiTheme="minorHAnsi" w:cstheme="minorHAnsi"/>
          <w:b/>
          <w:bCs/>
          <w:sz w:val="20"/>
          <w:szCs w:val="20"/>
        </w:rPr>
        <w:t xml:space="preserve">dostawa i montaż nowego wyposażenia IT do pracowni kształcenia zawodowego w ramach </w:t>
      </w:r>
      <w:r w:rsidRPr="00AE5D3D">
        <w:rPr>
          <w:rFonts w:asciiTheme="minorHAnsi" w:eastAsiaTheme="minorHAnsi" w:hAnsiTheme="minorHAnsi" w:cstheme="minorHAnsi"/>
          <w:b/>
          <w:bCs/>
          <w:sz w:val="20"/>
          <w:szCs w:val="20"/>
        </w:rPr>
        <w:t xml:space="preserve">projektu </w:t>
      </w:r>
      <w:r w:rsidRPr="00AE5D3D">
        <w:rPr>
          <w:rFonts w:asciiTheme="minorHAnsi" w:eastAsiaTheme="minorHAnsi" w:hAnsiTheme="minorHAnsi" w:cstheme="minorHAnsi"/>
          <w:b/>
          <w:sz w:val="20"/>
          <w:szCs w:val="20"/>
        </w:rPr>
        <w:t xml:space="preserve">„Akademia dodatkowych umiejętności" nr RPLD.11.03.01-10-0044/21 </w:t>
      </w:r>
      <w:r w:rsidRPr="00AE5D3D">
        <w:rPr>
          <w:rFonts w:asciiTheme="minorHAnsi" w:eastAsiaTheme="minorHAnsi" w:hAnsiTheme="minorHAnsi" w:cstheme="minorHAnsi"/>
          <w:b/>
          <w:bCs/>
          <w:sz w:val="20"/>
          <w:szCs w:val="20"/>
        </w:rPr>
        <w:t xml:space="preserve">realizowanego przez Zespół Szkół – Centrum Edukacji Zawodowej i Ustawicznej im. Mikołaja Kopernika </w:t>
      </w:r>
    </w:p>
    <w:p w14:paraId="5786AEF1" w14:textId="02E02344" w:rsidR="007204A6" w:rsidRPr="00AE5D3D" w:rsidRDefault="00AE5D3D" w:rsidP="007204A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AE5D3D">
        <w:rPr>
          <w:rFonts w:asciiTheme="minorHAnsi" w:eastAsiaTheme="minorHAnsi" w:hAnsiTheme="minorHAnsi" w:cstheme="minorHAnsi"/>
          <w:b/>
          <w:bCs/>
          <w:sz w:val="20"/>
          <w:szCs w:val="20"/>
        </w:rPr>
        <w:t>w Rawie Mazowieckiej,</w:t>
      </w:r>
      <w:r w:rsidRPr="00AE5D3D">
        <w:rPr>
          <w:rFonts w:asciiTheme="minorHAnsi" w:eastAsiaTheme="minorHAnsi" w:hAnsiTheme="minorHAnsi" w:cstheme="minorHAnsi"/>
          <w:b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</w:t>
      </w:r>
    </w:p>
    <w:p w14:paraId="64F227D8" w14:textId="77777777" w:rsidR="007204A6" w:rsidRDefault="007204A6" w:rsidP="007204A6">
      <w:pPr>
        <w:tabs>
          <w:tab w:val="left" w:pos="284"/>
        </w:tabs>
        <w:spacing w:after="0" w:line="240" w:lineRule="auto"/>
        <w:ind w:left="284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650" w:type="dxa"/>
        <w:tblLook w:val="04A0" w:firstRow="1" w:lastRow="0" w:firstColumn="1" w:lastColumn="0" w:noHBand="0" w:noVBand="1"/>
      </w:tblPr>
      <w:tblGrid>
        <w:gridCol w:w="2810"/>
        <w:gridCol w:w="732"/>
        <w:gridCol w:w="3603"/>
        <w:gridCol w:w="2493"/>
        <w:gridCol w:w="12"/>
      </w:tblGrid>
      <w:tr w:rsidR="00C95755" w:rsidRPr="00C923B5" w14:paraId="529D19F6" w14:textId="6A3AEA81" w:rsidTr="00114B57">
        <w:trPr>
          <w:gridAfter w:val="1"/>
          <w:wAfter w:w="12" w:type="dxa"/>
        </w:trPr>
        <w:tc>
          <w:tcPr>
            <w:tcW w:w="2866" w:type="dxa"/>
          </w:tcPr>
          <w:p w14:paraId="3E3A9E76" w14:textId="7BED3E20" w:rsidR="00C95755" w:rsidRPr="00C923B5" w:rsidRDefault="001B3D82" w:rsidP="00C95755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C923B5">
              <w:rPr>
                <w:rFonts w:asciiTheme="minorHAnsi" w:eastAsiaTheme="minorHAnsi" w:hAnsiTheme="minorHAnsi" w:cstheme="minorHAnsi"/>
                <w:b/>
              </w:rPr>
              <w:t>Wykaz/nazwa</w:t>
            </w:r>
          </w:p>
        </w:tc>
        <w:tc>
          <w:tcPr>
            <w:tcW w:w="737" w:type="dxa"/>
          </w:tcPr>
          <w:p w14:paraId="69DDF6F2" w14:textId="48DFBA36" w:rsidR="00C95755" w:rsidRPr="00C923B5" w:rsidRDefault="001B3D82" w:rsidP="00C95755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Theme="minorHAnsi" w:hAnsiTheme="minorHAnsi" w:cstheme="minorHAnsi"/>
                <w:b/>
              </w:rPr>
            </w:pPr>
            <w:r>
              <w:rPr>
                <w:rFonts w:asciiTheme="minorHAnsi" w:eastAsiaTheme="minorHAnsi" w:hAnsiTheme="minorHAnsi" w:cstheme="minorHAnsi"/>
                <w:b/>
              </w:rPr>
              <w:t>Ilość</w:t>
            </w:r>
          </w:p>
        </w:tc>
        <w:tc>
          <w:tcPr>
            <w:tcW w:w="3480" w:type="dxa"/>
          </w:tcPr>
          <w:p w14:paraId="03579934" w14:textId="0FA2156B" w:rsidR="00C95755" w:rsidRPr="00F37328" w:rsidRDefault="00C95755" w:rsidP="00C95755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C67250">
              <w:rPr>
                <w:b/>
                <w:sz w:val="18"/>
                <w:szCs w:val="18"/>
              </w:rPr>
              <w:t>Minimalne parametry/wymagania</w:t>
            </w:r>
          </w:p>
        </w:tc>
        <w:tc>
          <w:tcPr>
            <w:tcW w:w="2555" w:type="dxa"/>
          </w:tcPr>
          <w:p w14:paraId="71433D70" w14:textId="50D06DE3" w:rsidR="00C95755" w:rsidRPr="00F37328" w:rsidRDefault="00C95755" w:rsidP="00C95755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C67250">
              <w:rPr>
                <w:b/>
                <w:sz w:val="16"/>
                <w:szCs w:val="16"/>
              </w:rPr>
              <w:t>Model</w:t>
            </w:r>
            <w:r w:rsidR="007350EE">
              <w:rPr>
                <w:b/>
                <w:sz w:val="16"/>
                <w:szCs w:val="16"/>
              </w:rPr>
              <w:t xml:space="preserve">, rok produkcji </w:t>
            </w:r>
            <w:r w:rsidRPr="00C67250">
              <w:rPr>
                <w:b/>
                <w:sz w:val="16"/>
                <w:szCs w:val="16"/>
              </w:rPr>
              <w:t xml:space="preserve"> i producent oferowanego sprzętu umożliwiający ocenę spełnienia wymagań</w:t>
            </w:r>
          </w:p>
        </w:tc>
      </w:tr>
      <w:tr w:rsidR="00C95755" w:rsidRPr="00C923B5" w14:paraId="7459E1A4" w14:textId="3B98E514" w:rsidTr="00114B57">
        <w:tc>
          <w:tcPr>
            <w:tcW w:w="9650" w:type="dxa"/>
            <w:gridSpan w:val="5"/>
            <w:shd w:val="clear" w:color="auto" w:fill="F2F2F2" w:themeFill="background1" w:themeFillShade="F2"/>
          </w:tcPr>
          <w:p w14:paraId="7398FF9D" w14:textId="0DC11EE6" w:rsidR="00C95755" w:rsidRPr="00F640E0" w:rsidRDefault="00C95755" w:rsidP="007612BD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F640E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Wyposażenie pracowni handlowej dla zawodu technik handlowiec</w:t>
            </w:r>
          </w:p>
        </w:tc>
      </w:tr>
      <w:tr w:rsidR="00AE5D3D" w:rsidRPr="00C923B5" w14:paraId="1F74ED8D" w14:textId="4F931196" w:rsidTr="00114B57">
        <w:trPr>
          <w:gridAfter w:val="1"/>
          <w:wAfter w:w="12" w:type="dxa"/>
          <w:trHeight w:val="75"/>
        </w:trPr>
        <w:tc>
          <w:tcPr>
            <w:tcW w:w="2866" w:type="dxa"/>
          </w:tcPr>
          <w:p w14:paraId="12B49281" w14:textId="77777777" w:rsidR="00AE5D3D" w:rsidRPr="005E1474" w:rsidRDefault="00AE5D3D" w:rsidP="00AE5D3D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5E1474">
              <w:rPr>
                <w:rFonts w:asciiTheme="minorHAnsi" w:eastAsiaTheme="minorHAnsi" w:hAnsiTheme="minorHAnsi" w:cstheme="minorHAnsi"/>
                <w:sz w:val="20"/>
                <w:szCs w:val="20"/>
              </w:rPr>
              <w:t>Komputer laptop –zestaw z myszką i torbą, skład zestawu</w:t>
            </w:r>
          </w:p>
          <w:p w14:paraId="34652BD1" w14:textId="77777777" w:rsidR="00AE5D3D" w:rsidRPr="003F1886" w:rsidRDefault="00AE5D3D" w:rsidP="00AE5D3D">
            <w:pPr>
              <w:pStyle w:val="Akapitzlist"/>
              <w:spacing w:after="0" w:line="240" w:lineRule="auto"/>
              <w:ind w:left="173" w:hanging="142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• Komputer laptop z systemem operacyjnym </w:t>
            </w:r>
          </w:p>
          <w:p w14:paraId="284EB94F" w14:textId="77777777" w:rsidR="00AE5D3D" w:rsidRPr="003F1886" w:rsidRDefault="00AE5D3D" w:rsidP="00AE5D3D">
            <w:pPr>
              <w:pStyle w:val="Akapitzlist"/>
              <w:spacing w:after="0" w:line="240" w:lineRule="auto"/>
              <w:ind w:left="173" w:hanging="142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>• Myszka</w:t>
            </w:r>
          </w:p>
          <w:p w14:paraId="6F27D101" w14:textId="77777777" w:rsidR="00AE5D3D" w:rsidRPr="003F1886" w:rsidRDefault="00AE5D3D" w:rsidP="00AE5D3D">
            <w:pPr>
              <w:pStyle w:val="Akapitzlist"/>
              <w:spacing w:after="0" w:line="240" w:lineRule="auto"/>
              <w:ind w:left="173" w:hanging="142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>• torba</w:t>
            </w:r>
          </w:p>
          <w:p w14:paraId="6FF9C370" w14:textId="658A143D" w:rsidR="00AE5D3D" w:rsidRPr="005E1474" w:rsidRDefault="00AE5D3D" w:rsidP="00AE5D3D">
            <w:pPr>
              <w:spacing w:after="0" w:line="240" w:lineRule="auto"/>
              <w:ind w:left="173" w:hanging="142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>• Pakiet biurowy</w:t>
            </w:r>
          </w:p>
        </w:tc>
        <w:tc>
          <w:tcPr>
            <w:tcW w:w="737" w:type="dxa"/>
          </w:tcPr>
          <w:p w14:paraId="272AAA4C" w14:textId="4EE32EF4" w:rsidR="00AE5D3D" w:rsidRPr="005E1474" w:rsidRDefault="00AE5D3D" w:rsidP="00AE5D3D">
            <w:pPr>
              <w:pStyle w:val="Akapitzlist"/>
              <w:spacing w:after="0" w:line="240" w:lineRule="auto"/>
              <w:ind w:hanging="547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480" w:type="dxa"/>
          </w:tcPr>
          <w:p w14:paraId="1BCE1F34" w14:textId="52340CCD" w:rsidR="007C33AB" w:rsidRPr="00661563" w:rsidRDefault="007C33AB" w:rsidP="007C33A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1563">
              <w:rPr>
                <w:rFonts w:asciiTheme="minorHAnsi" w:hAnsiTheme="minorHAnsi" w:cstheme="minorHAnsi"/>
                <w:b/>
                <w:sz w:val="20"/>
                <w:szCs w:val="20"/>
              </w:rPr>
              <w:t>przekątna ekranu 17</w:t>
            </w:r>
            <w:r w:rsidR="00994523" w:rsidRPr="00661563">
              <w:rPr>
                <w:rFonts w:asciiTheme="minorHAnsi" w:hAnsiTheme="minorHAnsi" w:cstheme="minorHAnsi"/>
                <w:b/>
                <w:sz w:val="20"/>
                <w:szCs w:val="20"/>
              </w:rPr>
              <w:t>,3’’</w:t>
            </w:r>
          </w:p>
          <w:p w14:paraId="2905A688" w14:textId="77777777" w:rsidR="00FA615F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System operacyjny załącznik SO Specyfikacja A</w:t>
            </w:r>
          </w:p>
          <w:p w14:paraId="672785F4" w14:textId="0B84DF5F" w:rsidR="00AE5D3D" w:rsidRPr="00661563" w:rsidRDefault="00FA615F" w:rsidP="00AE5D3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sz w:val="16"/>
                <w:szCs w:val="16"/>
              </w:rPr>
              <w:t>Architektura systemu operacyjnego: 64-bit</w:t>
            </w:r>
          </w:p>
          <w:p w14:paraId="0379ED99" w14:textId="77777777" w:rsidR="00FA615F" w:rsidRPr="00661563" w:rsidRDefault="00FA615F" w:rsidP="00AE5D3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4AD3AE" w14:textId="779CAEE4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Program biurowy załącznik SO Specyfikacja C </w:t>
            </w:r>
          </w:p>
          <w:p w14:paraId="50EE5664" w14:textId="77777777" w:rsidR="00FA615F" w:rsidRPr="00661563" w:rsidRDefault="00FA615F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29882A35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Wyświetlacz</w:t>
            </w:r>
          </w:p>
          <w:p w14:paraId="67C80E5D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Rozdzielczość: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1920 x 1080 (Full HD) </w:t>
            </w:r>
          </w:p>
          <w:p w14:paraId="00DC0132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Jasność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250 nitów </w:t>
            </w:r>
          </w:p>
          <w:p w14:paraId="132694DD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Powłoka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antyrefleksyjna </w:t>
            </w:r>
          </w:p>
          <w:p w14:paraId="4A299084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Typ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IPS </w:t>
            </w:r>
          </w:p>
          <w:p w14:paraId="379A0011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Procesor</w:t>
            </w:r>
          </w:p>
          <w:p w14:paraId="2A0161BF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Procesor: uzyskujący min. 10 000 pkt. w teście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PassMark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- CPU Mark </w:t>
            </w:r>
          </w:p>
          <w:p w14:paraId="120FA080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Liczba rdzeni: Min. 4 rdzenie</w:t>
            </w:r>
          </w:p>
          <w:p w14:paraId="7C8D063E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Liczba wątków: Min. 8 wątków</w:t>
            </w:r>
          </w:p>
          <w:p w14:paraId="49357E1F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Częstotliwość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trubo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: Maks. 4,20GHz</w:t>
            </w:r>
          </w:p>
          <w:p w14:paraId="24344002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Częstotliwość Cache: Min. 8MB</w:t>
            </w:r>
          </w:p>
          <w:p w14:paraId="038850EA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Jednostki wykonawcze: Maks. 80</w:t>
            </w:r>
          </w:p>
          <w:p w14:paraId="1F94DFBA" w14:textId="6603A8B2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0A4B3B14" w14:textId="77777777" w:rsidR="00114B57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Wielkość pamięci RAM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:  </w:t>
            </w:r>
            <w:r w:rsidR="00114B57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Min. 12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GB </w:t>
            </w:r>
          </w:p>
          <w:p w14:paraId="2D579752" w14:textId="69A66FD9" w:rsidR="00AE5D3D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Typ pamięci: </w:t>
            </w:r>
            <w:r w:rsidR="00AE5D3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DDR4 3200MHz </w:t>
            </w:r>
          </w:p>
          <w:p w14:paraId="311DBB6A" w14:textId="2E490BB4" w:rsidR="00114B57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Rodzaj pamięci: SO-DIMM</w:t>
            </w:r>
          </w:p>
          <w:p w14:paraId="1454F9D6" w14:textId="01E9F961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Dysk twardy</w:t>
            </w:r>
          </w:p>
          <w:p w14:paraId="0810A67B" w14:textId="783B5537" w:rsidR="00114B57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Całkowita pojemność dysków min 1000GB</w:t>
            </w:r>
          </w:p>
          <w:p w14:paraId="1B014071" w14:textId="0667682B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Ilość dysków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="00994523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min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1 x SSD </w:t>
            </w:r>
          </w:p>
          <w:p w14:paraId="1A11DD49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Format dysku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1 x M.2 </w:t>
            </w:r>
          </w:p>
          <w:p w14:paraId="3A62EFC5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Interfejs dysku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1 x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PCIe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</w:p>
          <w:p w14:paraId="00951F87" w14:textId="18669405" w:rsidR="00AE5D3D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Pojemność dysku SSD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256 </w:t>
            </w:r>
            <w:r w:rsidR="00AE5D3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GB </w:t>
            </w:r>
          </w:p>
          <w:p w14:paraId="324947B4" w14:textId="7F35A482" w:rsidR="00114B57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Nośniki  HDD</w:t>
            </w:r>
          </w:p>
          <w:p w14:paraId="73E7320A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Karta graficzna</w:t>
            </w:r>
          </w:p>
          <w:p w14:paraId="0777AC17" w14:textId="4813F9E9" w:rsidR="00AE5D3D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Rodzaj karty graficznej:</w:t>
            </w:r>
            <w:r w:rsidR="00994523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="00AE5D3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Min. zintegrowana</w:t>
            </w:r>
          </w:p>
          <w:p w14:paraId="476E8FF3" w14:textId="77777777" w:rsidR="00114B57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Interfejs  </w:t>
            </w:r>
          </w:p>
          <w:p w14:paraId="15119027" w14:textId="39F35772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Złącza: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>Min. 1 x USB typ C; Min. 2 x USB 3.1; Min. 1x HDMI</w:t>
            </w:r>
          </w:p>
          <w:p w14:paraId="5DD3D892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Komunikacja: Min. Bluetooth 5.0; Min. Wi-Fi 5 </w:t>
            </w:r>
          </w:p>
          <w:p w14:paraId="23283FEB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Zasilanie</w:t>
            </w:r>
          </w:p>
          <w:p w14:paraId="5A28DCE8" w14:textId="416733A4" w:rsidR="00AE5D3D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Typ akumulatora:</w:t>
            </w:r>
            <w:r w:rsidR="00994523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="00AE5D3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Min. 3-komorowy </w:t>
            </w:r>
            <w:proofErr w:type="spellStart"/>
            <w:r w:rsidR="00AE5D3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litowo</w:t>
            </w:r>
            <w:proofErr w:type="spellEnd"/>
            <w:r w:rsidR="00AE5D3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-jonowy </w:t>
            </w:r>
          </w:p>
          <w:p w14:paraId="2C8BF848" w14:textId="1A4BBC3E" w:rsidR="00114B57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Czas pracy na zasilaniu akumulatorowym-min.7h</w:t>
            </w:r>
          </w:p>
          <w:p w14:paraId="668168A5" w14:textId="79A708FB" w:rsidR="00994523" w:rsidRPr="00661563" w:rsidRDefault="00994523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Szybkie ładowanie: TAK</w:t>
            </w:r>
          </w:p>
          <w:p w14:paraId="181073C8" w14:textId="7CCAB289" w:rsidR="00994523" w:rsidRPr="00661563" w:rsidRDefault="00994523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Czas szybkiego ładowania (50%): max 45min</w:t>
            </w:r>
          </w:p>
          <w:p w14:paraId="6CAF9582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Waga i wymiary</w:t>
            </w:r>
          </w:p>
          <w:p w14:paraId="6690C1BE" w14:textId="552F2C72" w:rsidR="00AE5D3D" w:rsidRPr="00661563" w:rsidRDefault="00AA6749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 waga: 2,2kg</w:t>
            </w:r>
          </w:p>
          <w:p w14:paraId="5A6584C4" w14:textId="148B0F86" w:rsidR="00AE5D3D" w:rsidRPr="00661563" w:rsidRDefault="00AA6749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 wysokość: 20</w:t>
            </w:r>
            <w:r w:rsidR="00AE5D3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mm</w:t>
            </w:r>
          </w:p>
          <w:p w14:paraId="03A33EE1" w14:textId="53C5DC00" w:rsidR="00AE5D3D" w:rsidRPr="00661563" w:rsidRDefault="00AA6749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</w:t>
            </w:r>
            <w:r w:rsidR="00AE5D3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głębokość: 2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</w:t>
            </w:r>
            <w:r w:rsidR="00AE5D3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0mm</w:t>
            </w:r>
          </w:p>
          <w:p w14:paraId="28AFF1E4" w14:textId="011876D5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Ma</w:t>
            </w:r>
            <w:r w:rsidR="00AA6749">
              <w:rPr>
                <w:rFonts w:asciiTheme="minorHAnsi" w:hAnsiTheme="minorHAnsi" w:cstheme="minorHAnsi"/>
                <w:bCs/>
                <w:sz w:val="16"/>
                <w:szCs w:val="16"/>
              </w:rPr>
              <w:t>ksymalna szerokość: 401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mm</w:t>
            </w:r>
          </w:p>
          <w:p w14:paraId="00DF7B7E" w14:textId="314369FB" w:rsidR="00AE5D3D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Przednia kamera: TAK</w:t>
            </w:r>
          </w:p>
          <w:p w14:paraId="02458985" w14:textId="2B08FDBD" w:rsidR="00114B57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Bluetooth: TAK</w:t>
            </w:r>
          </w:p>
          <w:p w14:paraId="12FB12E1" w14:textId="2F34E5CF" w:rsidR="00114B57" w:rsidRPr="00661563" w:rsidRDefault="00114B57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Wbudowany mikrofon: TAK</w:t>
            </w:r>
          </w:p>
          <w:p w14:paraId="1B60F7C4" w14:textId="23F48CB1" w:rsidR="00994523" w:rsidRPr="00661563" w:rsidRDefault="00994523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Wbudowane głośniki: TAK</w:t>
            </w:r>
          </w:p>
          <w:p w14:paraId="77C6237C" w14:textId="137BBC07" w:rsidR="00FA615F" w:rsidRPr="00661563" w:rsidRDefault="00FA615F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Port dla zestaw słuchawka/mikrofon: TAK</w:t>
            </w:r>
          </w:p>
          <w:p w14:paraId="45CBF857" w14:textId="12357CF8" w:rsidR="00114B57" w:rsidRPr="007350EE" w:rsidRDefault="00FA615F" w:rsidP="00AE5D3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350E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lastRenderedPageBreak/>
              <w:t>Klawiatura</w:t>
            </w:r>
          </w:p>
          <w:p w14:paraId="29080033" w14:textId="2196E1F9" w:rsidR="00FA615F" w:rsidRPr="00661563" w:rsidRDefault="00FA615F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Urządzenie wskazujące: Panel dotykowy</w:t>
            </w:r>
          </w:p>
          <w:p w14:paraId="3467CE0C" w14:textId="504B14EF" w:rsidR="00FA615F" w:rsidRPr="00661563" w:rsidRDefault="00FA615F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Klawiatura numeryczna: TAK</w:t>
            </w:r>
          </w:p>
          <w:p w14:paraId="6B6F0537" w14:textId="1F9865F3" w:rsidR="00FA615F" w:rsidRPr="00661563" w:rsidRDefault="00FA615F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Pełnowymiarowa klawiatura: TAK</w:t>
            </w:r>
          </w:p>
          <w:p w14:paraId="18914513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661563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Dodatkowo:</w:t>
            </w:r>
          </w:p>
          <w:p w14:paraId="1813BB81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Oprogramowanie do edycji i tworzenia dokumentów zgodne z załącznikiem B</w:t>
            </w:r>
          </w:p>
          <w:p w14:paraId="480CFB6C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5163F3B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Mysz bezprzewodowa:</w:t>
            </w:r>
          </w:p>
          <w:p w14:paraId="31848643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Wymiary</w:t>
            </w:r>
          </w:p>
          <w:p w14:paraId="441F8B49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Wysokość: Maks.99 mm </w:t>
            </w:r>
          </w:p>
          <w:p w14:paraId="092F4C49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Szerokość: Maks. 60 mm </w:t>
            </w:r>
          </w:p>
          <w:p w14:paraId="768E3B0C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Głębokość: Maks. 39 mm </w:t>
            </w:r>
          </w:p>
          <w:p w14:paraId="497C33D8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Masa (z bateriami):Min. 74,2 g, Maks. 75,2g </w:t>
            </w:r>
          </w:p>
          <w:p w14:paraId="3CDDC24E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Odbiornik USB</w:t>
            </w:r>
          </w:p>
          <w:p w14:paraId="22740633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Wysokość: Min.14,4 mm </w:t>
            </w:r>
          </w:p>
          <w:p w14:paraId="581EA087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Szerokość: Maks.18,7 mm </w:t>
            </w:r>
          </w:p>
          <w:p w14:paraId="2A013841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Głębokość: Maks. 6,1 mm </w:t>
            </w:r>
          </w:p>
          <w:p w14:paraId="0BD7EDF5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Masa: Maks. 1,8 g </w:t>
            </w:r>
          </w:p>
          <w:p w14:paraId="75D08965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Dane techniczne</w:t>
            </w:r>
          </w:p>
          <w:p w14:paraId="5C33ED23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Technologia czujnika</w:t>
            </w:r>
          </w:p>
          <w:p w14:paraId="4F1D44E3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Płynne optyczne śledzenie ruchu </w:t>
            </w:r>
          </w:p>
          <w:p w14:paraId="30E884E5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DPI (min./maks.): ±1000 </w:t>
            </w:r>
          </w:p>
          <w:p w14:paraId="633F0328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Przyciski</w:t>
            </w:r>
          </w:p>
          <w:p w14:paraId="0368F7B1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Liczba przycisków: 3 (lewy, prawy, środkowy) </w:t>
            </w:r>
          </w:p>
          <w:p w14:paraId="6CF2F2D3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Przewijanie</w:t>
            </w:r>
          </w:p>
          <w:p w14:paraId="3F5A8B54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Przewijanie pojedynczych wierszy </w:t>
            </w:r>
          </w:p>
          <w:p w14:paraId="0F9FE6F7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Kółko przewijania: Tak, 2D, optyczne </w:t>
            </w:r>
          </w:p>
          <w:p w14:paraId="046C5638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Zasięg łączności bezprzewodowej: 10 m </w:t>
            </w:r>
          </w:p>
          <w:p w14:paraId="4B345692" w14:textId="77777777" w:rsidR="00AE5D3D" w:rsidRPr="00661563" w:rsidRDefault="00AE5D3D" w:rsidP="00AE5D3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Torba 17,3” </w:t>
            </w:r>
          </w:p>
          <w:p w14:paraId="2AD3EE97" w14:textId="193445DC" w:rsidR="00AE5D3D" w:rsidRPr="007350EE" w:rsidRDefault="00AE5D3D" w:rsidP="007350EE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Dopasowana do</w:t>
            </w:r>
            <w:r w:rsidR="007350EE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powyższego laptopa dwukomorowa</w:t>
            </w:r>
          </w:p>
        </w:tc>
        <w:tc>
          <w:tcPr>
            <w:tcW w:w="2555" w:type="dxa"/>
          </w:tcPr>
          <w:p w14:paraId="58168287" w14:textId="77777777" w:rsidR="00AE5D3D" w:rsidRPr="005E1474" w:rsidRDefault="00AE5D3D" w:rsidP="00AE5D3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C95755" w:rsidRPr="00C923B5" w14:paraId="64811885" w14:textId="729A697B" w:rsidTr="00114B57">
        <w:trPr>
          <w:gridAfter w:val="1"/>
          <w:wAfter w:w="12" w:type="dxa"/>
          <w:trHeight w:val="70"/>
        </w:trPr>
        <w:tc>
          <w:tcPr>
            <w:tcW w:w="2866" w:type="dxa"/>
          </w:tcPr>
          <w:p w14:paraId="63C9F3C4" w14:textId="5E60C811" w:rsidR="00C95755" w:rsidRPr="005E1474" w:rsidRDefault="00C95755" w:rsidP="00C95755">
            <w:pPr>
              <w:spacing w:after="0"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37328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>Drukarka do wydruku zdjęć</w:t>
            </w:r>
          </w:p>
        </w:tc>
        <w:tc>
          <w:tcPr>
            <w:tcW w:w="737" w:type="dxa"/>
          </w:tcPr>
          <w:p w14:paraId="55999339" w14:textId="103A786A" w:rsidR="00C95755" w:rsidRPr="00F37328" w:rsidRDefault="00C95755" w:rsidP="00C95755">
            <w:pPr>
              <w:pStyle w:val="Akapitzlist"/>
              <w:spacing w:line="240" w:lineRule="auto"/>
              <w:ind w:left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480" w:type="dxa"/>
          </w:tcPr>
          <w:p w14:paraId="59F94B15" w14:textId="77777777" w:rsidR="00C95755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Rodzaj druku: atramentowy</w:t>
            </w:r>
          </w:p>
          <w:p w14:paraId="733E2FE3" w14:textId="77777777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Obsługiwane formaty: A6,A5,A4,B5, 89X89mm, 100x150mm, 130x180mm, 200x250mm</w:t>
            </w:r>
          </w:p>
          <w:p w14:paraId="6271F51E" w14:textId="48D55DDC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Druk w kolorze: TAK</w:t>
            </w:r>
          </w:p>
          <w:p w14:paraId="2B56B282" w14:textId="77777777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Rozdzielczość druku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: </w:t>
            </w: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4800 x 1200 </w:t>
            </w:r>
            <w:proofErr w:type="spellStart"/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dpi</w:t>
            </w:r>
            <w:proofErr w:type="spellEnd"/>
          </w:p>
          <w:p w14:paraId="73AC21F7" w14:textId="4EE7072D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Prędkość druku w czerni: min 3,5str/min</w:t>
            </w:r>
          </w:p>
          <w:p w14:paraId="1F20CBD9" w14:textId="19991459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Prędkość druku w kolorze: min 3,5str/min</w:t>
            </w:r>
          </w:p>
          <w:p w14:paraId="7F939685" w14:textId="77777777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Druk foto: TAK</w:t>
            </w:r>
          </w:p>
          <w:p w14:paraId="52D3C784" w14:textId="77777777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Rodzaj nośnika: papier, papier fotograficzny, papier magnetyczny, papier matowy</w:t>
            </w:r>
          </w:p>
          <w:p w14:paraId="4BE87119" w14:textId="77777777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  <w:vertAlign w:val="superscript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Gramatura papieru: od 64g/m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  <w:vertAlign w:val="superscript"/>
              </w:rPr>
              <w:t xml:space="preserve">2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do 105 g/m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  <w:vertAlign w:val="superscript"/>
              </w:rPr>
              <w:t>2</w:t>
            </w:r>
          </w:p>
          <w:p w14:paraId="7640FCBC" w14:textId="77777777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Obsługiwane systemy operacyjne: </w:t>
            </w:r>
          </w:p>
          <w:p w14:paraId="6C0CF3DE" w14:textId="77777777" w:rsidR="00135A16" w:rsidRP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Android</w:t>
            </w:r>
          </w:p>
          <w:p w14:paraId="47F48D33" w14:textId="77777777" w:rsidR="00135A16" w:rsidRP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iOS</w:t>
            </w:r>
          </w:p>
          <w:p w14:paraId="0BD9B99E" w14:textId="77777777" w:rsidR="00135A16" w:rsidRP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Mac OS</w:t>
            </w:r>
          </w:p>
          <w:p w14:paraId="3AB29EF1" w14:textId="77777777" w:rsidR="00135A16" w:rsidRP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Server 2008</w:t>
            </w:r>
          </w:p>
          <w:p w14:paraId="71885465" w14:textId="77777777" w:rsidR="00135A16" w:rsidRP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7</w:t>
            </w:r>
          </w:p>
          <w:p w14:paraId="161AA686" w14:textId="77777777" w:rsidR="00135A16" w:rsidRP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Server 2012</w:t>
            </w:r>
          </w:p>
          <w:p w14:paraId="177311AA" w14:textId="77777777" w:rsidR="00135A16" w:rsidRP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8.1</w:t>
            </w:r>
          </w:p>
          <w:p w14:paraId="347955F7" w14:textId="77777777" w:rsidR="00135A16" w:rsidRP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10</w:t>
            </w:r>
          </w:p>
          <w:p w14:paraId="2DE3A8D7" w14:textId="3A08BCBA" w:rsid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Server 2016</w:t>
            </w:r>
          </w:p>
          <w:p w14:paraId="7C3D00C3" w14:textId="45C2BCFA" w:rsidR="00135A16" w:rsidRDefault="00135A16" w:rsidP="00135A16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Server 2019</w:t>
            </w:r>
          </w:p>
          <w:p w14:paraId="5AD8A487" w14:textId="4F17ED3C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proofErr w:type="spellStart"/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PictBridge</w:t>
            </w:r>
            <w:proofErr w:type="spellEnd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: TAK</w:t>
            </w:r>
          </w:p>
          <w:p w14:paraId="63F4F50E" w14:textId="33015BE1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Komunikacja bezprzewodowa</w:t>
            </w:r>
            <w:r w:rsidR="0087057D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="0087057D">
              <w:rPr>
                <w:rFonts w:asciiTheme="minorHAnsi" w:eastAsiaTheme="minorHAnsi" w:hAnsiTheme="minorHAnsi" w:cstheme="minorHAnsi"/>
                <w:sz w:val="16"/>
                <w:szCs w:val="16"/>
              </w:rPr>
              <w:t>Wi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Fi</w:t>
            </w:r>
            <w:proofErr w:type="spellEnd"/>
          </w:p>
          <w:p w14:paraId="6A6147B1" w14:textId="14B3C907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Kolor: czarny</w:t>
            </w:r>
          </w:p>
          <w:p w14:paraId="5033C611" w14:textId="2F67C430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Złącza: 1x USB </w:t>
            </w:r>
            <w:proofErr w:type="spellStart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TypeB</w:t>
            </w:r>
            <w:proofErr w:type="spellEnd"/>
          </w:p>
          <w:p w14:paraId="3ADE3BE8" w14:textId="072AE054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Szerokość urządzenia: </w:t>
            </w:r>
            <w:r w:rsidR="00444C8D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max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445mm</w:t>
            </w:r>
          </w:p>
          <w:p w14:paraId="66666110" w14:textId="24D70AA8" w:rsid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Głębokość :</w:t>
            </w:r>
            <w:r w:rsidR="00444C8D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max 340mm</w:t>
            </w:r>
          </w:p>
          <w:p w14:paraId="7FB1D68F" w14:textId="31A72B17" w:rsidR="00135A16" w:rsidRPr="00135A16" w:rsidRDefault="00135A16" w:rsidP="00135A16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5" w:type="dxa"/>
          </w:tcPr>
          <w:p w14:paraId="28CD77DD" w14:textId="77777777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C95755" w:rsidRPr="00C923B5" w14:paraId="7110AA3C" w14:textId="6D7C2D94" w:rsidTr="00114B57">
        <w:trPr>
          <w:trHeight w:val="70"/>
        </w:trPr>
        <w:tc>
          <w:tcPr>
            <w:tcW w:w="9650" w:type="dxa"/>
            <w:gridSpan w:val="5"/>
            <w:shd w:val="clear" w:color="auto" w:fill="F2F2F2" w:themeFill="background1" w:themeFillShade="F2"/>
          </w:tcPr>
          <w:p w14:paraId="4FED6DDE" w14:textId="1DBD69C0" w:rsidR="00C95755" w:rsidRPr="00F640E0" w:rsidRDefault="00C95755" w:rsidP="00C95755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0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Wyposażenie pracowni planowania żywienia i produkcji gastronomicznej dla zawodu technik żywienia i usług gastronomicznych</w:t>
            </w:r>
          </w:p>
        </w:tc>
      </w:tr>
      <w:tr w:rsidR="00C95755" w:rsidRPr="00C923B5" w14:paraId="59C5C73C" w14:textId="629CB517" w:rsidTr="00114B57">
        <w:trPr>
          <w:gridAfter w:val="1"/>
          <w:wAfter w:w="12" w:type="dxa"/>
          <w:trHeight w:val="70"/>
        </w:trPr>
        <w:tc>
          <w:tcPr>
            <w:tcW w:w="2866" w:type="dxa"/>
          </w:tcPr>
          <w:p w14:paraId="12C839EF" w14:textId="77777777" w:rsidR="00C95755" w:rsidRPr="00F37328" w:rsidRDefault="00C95755" w:rsidP="00C95755">
            <w:pPr>
              <w:pStyle w:val="Akapitzlist"/>
              <w:suppressAutoHyphens/>
              <w:spacing w:after="0" w:line="240" w:lineRule="auto"/>
              <w:ind w:left="173" w:hanging="142"/>
              <w:contextualSpacing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37328">
              <w:rPr>
                <w:rFonts w:asciiTheme="minorHAnsi" w:hAnsiTheme="minorHAnsi" w:cstheme="minorHAnsi"/>
                <w:bCs/>
                <w:sz w:val="20"/>
                <w:szCs w:val="20"/>
              </w:rPr>
              <w:t>Komputery przenośne laptopy</w:t>
            </w:r>
            <w:r w:rsidRPr="00F37328">
              <w:rPr>
                <w:rFonts w:asciiTheme="minorHAnsi" w:eastAsiaTheme="minorHAnsi" w:hAnsiTheme="minorHAnsi" w:cstheme="minorHAnsi"/>
                <w:sz w:val="20"/>
                <w:szCs w:val="20"/>
              </w:rPr>
              <w:t>, skład zestawu:</w:t>
            </w:r>
          </w:p>
          <w:p w14:paraId="26633614" w14:textId="77777777" w:rsidR="00C95755" w:rsidRPr="003F1886" w:rsidRDefault="00C95755" w:rsidP="00C95755">
            <w:pPr>
              <w:autoSpaceDE w:val="0"/>
              <w:autoSpaceDN w:val="0"/>
              <w:adjustRightInd w:val="0"/>
              <w:spacing w:after="0" w:line="240" w:lineRule="auto"/>
              <w:ind w:left="173" w:hanging="142"/>
              <w:rPr>
                <w:rFonts w:asciiTheme="minorHAnsi" w:eastAsiaTheme="minorEastAsia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EastAsia" w:hAnsiTheme="minorHAnsi" w:cstheme="minorHAnsi"/>
                <w:sz w:val="16"/>
                <w:szCs w:val="16"/>
              </w:rPr>
              <w:t xml:space="preserve">• Komputer laptop z systemem operacyjnym </w:t>
            </w:r>
          </w:p>
          <w:p w14:paraId="471E7635" w14:textId="77777777" w:rsidR="00C95755" w:rsidRPr="003F1886" w:rsidRDefault="00C95755" w:rsidP="00C95755">
            <w:pPr>
              <w:autoSpaceDE w:val="0"/>
              <w:autoSpaceDN w:val="0"/>
              <w:adjustRightInd w:val="0"/>
              <w:spacing w:after="0" w:line="240" w:lineRule="auto"/>
              <w:ind w:left="173" w:hanging="142"/>
              <w:rPr>
                <w:rFonts w:asciiTheme="minorHAnsi" w:eastAsiaTheme="minorEastAsia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EastAsia" w:hAnsiTheme="minorHAnsi" w:cstheme="minorHAnsi"/>
                <w:sz w:val="16"/>
                <w:szCs w:val="16"/>
              </w:rPr>
              <w:lastRenderedPageBreak/>
              <w:t xml:space="preserve">• Myszka </w:t>
            </w:r>
          </w:p>
          <w:p w14:paraId="7D82E520" w14:textId="76A99A08" w:rsidR="00C95755" w:rsidRPr="005E1474" w:rsidRDefault="00C95755" w:rsidP="00C95755">
            <w:pPr>
              <w:spacing w:after="0" w:line="240" w:lineRule="auto"/>
              <w:ind w:left="173" w:hanging="142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1886">
              <w:rPr>
                <w:rFonts w:asciiTheme="minorHAnsi" w:eastAsiaTheme="minorEastAsia" w:hAnsiTheme="minorHAnsi" w:cstheme="minorHAnsi"/>
                <w:sz w:val="16"/>
                <w:szCs w:val="16"/>
              </w:rPr>
              <w:t>• Pakiet biurowy</w:t>
            </w:r>
          </w:p>
        </w:tc>
        <w:tc>
          <w:tcPr>
            <w:tcW w:w="737" w:type="dxa"/>
          </w:tcPr>
          <w:p w14:paraId="62455600" w14:textId="24C27C3F" w:rsidR="00C95755" w:rsidRPr="00F37328" w:rsidRDefault="00C95755" w:rsidP="00C95755">
            <w:pPr>
              <w:pStyle w:val="Akapitzlist"/>
              <w:suppressAutoHyphens/>
              <w:spacing w:after="0" w:line="240" w:lineRule="auto"/>
              <w:ind w:left="173"/>
              <w:contextualSpacing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16</w:t>
            </w:r>
          </w:p>
        </w:tc>
        <w:tc>
          <w:tcPr>
            <w:tcW w:w="3480" w:type="dxa"/>
          </w:tcPr>
          <w:p w14:paraId="655DE7F1" w14:textId="76EE5C09" w:rsidR="0093001D" w:rsidRPr="00661563" w:rsidRDefault="00711451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przekątna ekranu 15,6</w:t>
            </w:r>
            <w:r w:rsidR="0093001D" w:rsidRPr="00661563">
              <w:rPr>
                <w:rFonts w:asciiTheme="minorHAnsi" w:hAnsiTheme="minorHAnsi" w:cstheme="minorHAnsi"/>
                <w:b/>
                <w:sz w:val="20"/>
                <w:szCs w:val="20"/>
              </w:rPr>
              <w:t>’’</w:t>
            </w:r>
          </w:p>
          <w:p w14:paraId="5E97E7EF" w14:textId="77777777" w:rsidR="0093001D" w:rsidRPr="00AA6749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A6749">
              <w:rPr>
                <w:rFonts w:asciiTheme="minorHAnsi" w:hAnsiTheme="minorHAnsi" w:cstheme="minorHAnsi"/>
                <w:b/>
                <w:sz w:val="16"/>
                <w:szCs w:val="16"/>
              </w:rPr>
              <w:t>System operacyjny załącznik SO Specyfikacja A</w:t>
            </w:r>
          </w:p>
          <w:p w14:paraId="04A99E6F" w14:textId="77777777" w:rsidR="0093001D" w:rsidRPr="00AA6749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A6749">
              <w:rPr>
                <w:rFonts w:asciiTheme="minorHAnsi" w:hAnsiTheme="minorHAnsi" w:cstheme="minorHAnsi"/>
                <w:sz w:val="16"/>
                <w:szCs w:val="16"/>
              </w:rPr>
              <w:t>Architektura systemu operacyjnego: 64-bit</w:t>
            </w:r>
          </w:p>
          <w:p w14:paraId="7A2FBD4C" w14:textId="77777777" w:rsidR="0093001D" w:rsidRPr="00AA6749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47DF690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A674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Program biurowy załącznik SO Specyfikacja C </w:t>
            </w:r>
          </w:p>
          <w:p w14:paraId="3F689FCB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2BC71267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Wyświetlacz</w:t>
            </w:r>
          </w:p>
          <w:p w14:paraId="0F19C33A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Rozdzielczość: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1920 x 1080 (Full HD) </w:t>
            </w:r>
          </w:p>
          <w:p w14:paraId="6A633852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Jasność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250 nitów </w:t>
            </w:r>
          </w:p>
          <w:p w14:paraId="7B74A117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Powłoka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antyrefleksyjna </w:t>
            </w:r>
          </w:p>
          <w:p w14:paraId="4454E07F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Typ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IPS </w:t>
            </w:r>
          </w:p>
          <w:p w14:paraId="07354CC5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Procesor</w:t>
            </w:r>
          </w:p>
          <w:p w14:paraId="22CED2DF" w14:textId="2F78E066" w:rsidR="0093001D" w:rsidRPr="00661563" w:rsidRDefault="00CD260A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D260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Model procesora</w:t>
            </w:r>
            <w:r w:rsidRPr="00CD260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ab/>
              <w:t xml:space="preserve">ilość punktów osiąganych w teście </w:t>
            </w:r>
            <w:proofErr w:type="spellStart"/>
            <w:r w:rsidRPr="00CD260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passmark</w:t>
            </w:r>
            <w:proofErr w:type="spellEnd"/>
            <w:r w:rsidRPr="00CD260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- strona: https://www.cpubenchmark.net/ min. 13600</w:t>
            </w:r>
          </w:p>
          <w:p w14:paraId="737C7C6A" w14:textId="3D037E09" w:rsidR="0093001D" w:rsidRPr="00661563" w:rsidRDefault="00CD260A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D260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Ilość rdzeni</w:t>
            </w:r>
            <w:r w:rsidRPr="00CD260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ab/>
              <w:t>10 szt. (P2+E8)</w:t>
            </w:r>
          </w:p>
          <w:p w14:paraId="207C01D8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505F758A" w14:textId="6F9A1B3D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Wielkość pamięci RAM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:  Min. </w:t>
            </w:r>
            <w:r w:rsidR="00734CF2">
              <w:rPr>
                <w:rFonts w:asciiTheme="minorHAnsi" w:hAnsiTheme="minorHAnsi" w:cstheme="minorHAnsi"/>
                <w:bCs/>
                <w:sz w:val="16"/>
                <w:szCs w:val="16"/>
              </w:rPr>
              <w:t>8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GB </w:t>
            </w:r>
          </w:p>
          <w:p w14:paraId="4E6DB942" w14:textId="03345226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Typ pamięci: DDR4 3200MHz </w:t>
            </w:r>
          </w:p>
          <w:p w14:paraId="6269083E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Dysk twardy</w:t>
            </w:r>
          </w:p>
          <w:p w14:paraId="726E289C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Całkowita pojemność dysków min 1000GB</w:t>
            </w:r>
          </w:p>
          <w:p w14:paraId="0718CCB4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Ilość dysków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min1 x SSD </w:t>
            </w:r>
          </w:p>
          <w:p w14:paraId="5D71DBBF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Format dysku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1 x M.2 </w:t>
            </w:r>
          </w:p>
          <w:p w14:paraId="74081DBA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Interfejs dysku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1 x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PCIe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</w:p>
          <w:p w14:paraId="7669659F" w14:textId="1555B1AE" w:rsidR="0093001D" w:rsidRPr="00661563" w:rsidRDefault="00734CF2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Pojemność dysku SSD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>Min. 512</w:t>
            </w:r>
            <w:r w:rsidR="0093001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GB </w:t>
            </w:r>
          </w:p>
          <w:p w14:paraId="446C8B1C" w14:textId="4B68F4F5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13217EE0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Karta graficzna</w:t>
            </w:r>
          </w:p>
          <w:p w14:paraId="070D18B7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Rodzaj karty graficznej: Min. zintegrowana</w:t>
            </w:r>
          </w:p>
          <w:p w14:paraId="1C79E6F2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Interfejs  </w:t>
            </w:r>
          </w:p>
          <w:p w14:paraId="0B9D89D0" w14:textId="4EEBFDB5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Złącza: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>Min. 1 x USB typ C; Min. 2 x USB 3.</w:t>
            </w:r>
            <w:r w:rsidR="00734CF2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; Min. 1x HDMI</w:t>
            </w:r>
          </w:p>
          <w:p w14:paraId="35BCB75F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Komunikacja: Min. Bluetooth 5.0; Min. Wi-Fi 5 </w:t>
            </w:r>
          </w:p>
          <w:p w14:paraId="23D383F1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Zasilanie</w:t>
            </w:r>
          </w:p>
          <w:p w14:paraId="04797285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Typ akumulatora: Min. 3-komorowy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litowo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-jonowy </w:t>
            </w:r>
          </w:p>
          <w:p w14:paraId="6CA2D512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Waga i wymiary</w:t>
            </w:r>
          </w:p>
          <w:p w14:paraId="3DD4FE63" w14:textId="360D12FD" w:rsidR="0093001D" w:rsidRPr="00661563" w:rsidRDefault="00AA6749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 waga: 1,7</w:t>
            </w:r>
            <w:r w:rsidR="0093001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kg</w:t>
            </w:r>
          </w:p>
          <w:p w14:paraId="2F2FF6B4" w14:textId="2449D4B9" w:rsidR="0093001D" w:rsidRPr="00661563" w:rsidRDefault="00AA6749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Maksymalna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wysokość: 18</w:t>
            </w:r>
            <w:r w:rsidR="0093001D"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mm</w:t>
            </w:r>
          </w:p>
          <w:p w14:paraId="60F4984D" w14:textId="5DA43DF3" w:rsidR="0093001D" w:rsidRPr="00661563" w:rsidRDefault="00AA6749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 szerokość: 359mm</w:t>
            </w:r>
          </w:p>
          <w:p w14:paraId="2283BB0F" w14:textId="549AB35D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Ma</w:t>
            </w:r>
            <w:r w:rsidR="00AA6749">
              <w:rPr>
                <w:rFonts w:asciiTheme="minorHAnsi" w:hAnsiTheme="minorHAnsi" w:cstheme="minorHAnsi"/>
                <w:bCs/>
                <w:sz w:val="16"/>
                <w:szCs w:val="16"/>
              </w:rPr>
              <w:t>ksymalna głębokość: 243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mm</w:t>
            </w:r>
          </w:p>
          <w:p w14:paraId="32ABF64E" w14:textId="77777777" w:rsidR="0093001D" w:rsidRPr="00734CF2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color w:val="FF0000"/>
                <w:sz w:val="16"/>
                <w:szCs w:val="16"/>
              </w:rPr>
            </w:pPr>
            <w:r w:rsidRPr="00734CF2">
              <w:rPr>
                <w:rFonts w:asciiTheme="minorHAnsi" w:hAnsiTheme="minorHAnsi" w:cstheme="minorHAnsi"/>
                <w:bCs/>
                <w:sz w:val="16"/>
                <w:szCs w:val="16"/>
              </w:rPr>
              <w:t>Przednia kamera: TAK</w:t>
            </w:r>
          </w:p>
          <w:p w14:paraId="0A14EF99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Bluetooth: TAK</w:t>
            </w:r>
          </w:p>
          <w:p w14:paraId="60386B37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Wbudowany mikrofon: TAK</w:t>
            </w:r>
          </w:p>
          <w:p w14:paraId="1D92F08E" w14:textId="54DBB55E" w:rsidR="0093001D" w:rsidRPr="00734CF2" w:rsidRDefault="00734CF2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34CF2">
              <w:rPr>
                <w:rFonts w:asciiTheme="minorHAnsi" w:hAnsiTheme="minorHAnsi" w:cstheme="minorHAnsi"/>
                <w:bCs/>
                <w:sz w:val="16"/>
                <w:szCs w:val="16"/>
              </w:rPr>
              <w:t>Dźwięk gniazdo audio mini-</w:t>
            </w:r>
            <w:proofErr w:type="spellStart"/>
            <w:r w:rsidRPr="00734CF2">
              <w:rPr>
                <w:rFonts w:asciiTheme="minorHAnsi" w:hAnsiTheme="minorHAnsi" w:cstheme="minorHAnsi"/>
                <w:bCs/>
                <w:sz w:val="16"/>
                <w:szCs w:val="16"/>
              </w:rPr>
              <w:t>jack</w:t>
            </w:r>
            <w:proofErr w:type="spellEnd"/>
            <w:r w:rsidRPr="00734CF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3,5 mm</w:t>
            </w:r>
          </w:p>
          <w:p w14:paraId="2923400B" w14:textId="4A6F420A" w:rsidR="0093001D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34CF2">
              <w:rPr>
                <w:rFonts w:asciiTheme="minorHAnsi" w:hAnsiTheme="minorHAnsi" w:cstheme="minorHAnsi"/>
                <w:bCs/>
                <w:sz w:val="16"/>
                <w:szCs w:val="16"/>
              </w:rPr>
              <w:t>Klawiatura</w:t>
            </w:r>
            <w:r w:rsidR="00734CF2" w:rsidRPr="00734CF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</w:p>
          <w:p w14:paraId="272FFDD3" w14:textId="61783375" w:rsidR="0093001D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Klawiatura numeryczna: TAK</w:t>
            </w:r>
          </w:p>
          <w:p w14:paraId="5B5B00DE" w14:textId="00534666" w:rsidR="00734CF2" w:rsidRPr="00661563" w:rsidRDefault="00734CF2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34CF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wielodotykowy, intuicyjny </w:t>
            </w:r>
            <w:proofErr w:type="spellStart"/>
            <w:r w:rsidRPr="00734CF2">
              <w:rPr>
                <w:rFonts w:asciiTheme="minorHAnsi" w:hAnsiTheme="minorHAnsi" w:cstheme="minorHAnsi"/>
                <w:bCs/>
                <w:sz w:val="16"/>
                <w:szCs w:val="16"/>
              </w:rPr>
              <w:t>touchpad</w:t>
            </w:r>
            <w:proofErr w:type="spellEnd"/>
          </w:p>
          <w:p w14:paraId="77294BAF" w14:textId="50D28B83" w:rsidR="0093001D" w:rsidRPr="00661563" w:rsidRDefault="00734CF2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Zabezpieczenia </w:t>
            </w:r>
            <w:r w:rsidRPr="00734CF2">
              <w:rPr>
                <w:rFonts w:asciiTheme="minorHAnsi" w:hAnsiTheme="minorHAnsi" w:cstheme="minorHAnsi"/>
                <w:bCs/>
                <w:sz w:val="16"/>
                <w:szCs w:val="16"/>
              </w:rPr>
              <w:t>szyfrowanie TPM</w:t>
            </w:r>
          </w:p>
          <w:p w14:paraId="06497615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661563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Dodatkowo:</w:t>
            </w:r>
          </w:p>
          <w:p w14:paraId="4B43C0B2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Oprogramowanie do edycji i tworzenia dokumentów zgodne z załącznikiem B</w:t>
            </w:r>
          </w:p>
          <w:p w14:paraId="014447EE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3883214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Mysz bezprzewodowa:</w:t>
            </w:r>
          </w:p>
          <w:p w14:paraId="0AF60116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Wymiary</w:t>
            </w:r>
          </w:p>
          <w:p w14:paraId="1A94637A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Wysokość: Maks.99 mm </w:t>
            </w:r>
          </w:p>
          <w:p w14:paraId="49B8FD2C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Szerokość: Maks. 60 mm </w:t>
            </w:r>
          </w:p>
          <w:p w14:paraId="58D56BDE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Głębokość: Maks. 39 mm </w:t>
            </w:r>
          </w:p>
          <w:p w14:paraId="0E9814F1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Masa (z bateriami):Min. 74,2 g, Maks. 75,2g </w:t>
            </w:r>
          </w:p>
          <w:p w14:paraId="6788EA47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Dane techniczne</w:t>
            </w:r>
          </w:p>
          <w:p w14:paraId="0A908734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Technologia czujnika</w:t>
            </w:r>
          </w:p>
          <w:p w14:paraId="659F8E76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Płynne optyczne śledzenie ruchu </w:t>
            </w:r>
          </w:p>
          <w:p w14:paraId="35292407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DPI (min./maks.): ±1000 </w:t>
            </w:r>
          </w:p>
          <w:p w14:paraId="0657EE3F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Przyciski</w:t>
            </w:r>
          </w:p>
          <w:p w14:paraId="765BA839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Liczba przycisków: 3 (lewy, prawy, środkowy) </w:t>
            </w:r>
          </w:p>
          <w:p w14:paraId="35517B88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Przewijanie</w:t>
            </w:r>
          </w:p>
          <w:p w14:paraId="11FCEEBE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Przewijanie pojedynczych wierszy </w:t>
            </w:r>
          </w:p>
          <w:p w14:paraId="2F5FBCCD" w14:textId="77777777" w:rsidR="0093001D" w:rsidRPr="00661563" w:rsidRDefault="0093001D" w:rsidP="0093001D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Kółko przewijania: Tak, 2D, optyczne </w:t>
            </w:r>
          </w:p>
          <w:p w14:paraId="1901166B" w14:textId="6E6B732A" w:rsidR="00C95755" w:rsidRPr="00AA6749" w:rsidRDefault="0093001D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Zasięg łączności bezprzewodowej: 10 m </w:t>
            </w:r>
          </w:p>
        </w:tc>
        <w:tc>
          <w:tcPr>
            <w:tcW w:w="2555" w:type="dxa"/>
          </w:tcPr>
          <w:p w14:paraId="30DC0C39" w14:textId="77777777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C95755" w:rsidRPr="00C923B5" w14:paraId="04F54CA9" w14:textId="04CDAA85" w:rsidTr="00114B57">
        <w:trPr>
          <w:trHeight w:val="70"/>
        </w:trPr>
        <w:tc>
          <w:tcPr>
            <w:tcW w:w="9650" w:type="dxa"/>
            <w:gridSpan w:val="5"/>
            <w:shd w:val="clear" w:color="auto" w:fill="F2F2F2" w:themeFill="background1" w:themeFillShade="F2"/>
          </w:tcPr>
          <w:p w14:paraId="6113728D" w14:textId="23DBEEB7" w:rsidR="00C95755" w:rsidRPr="00F640E0" w:rsidRDefault="00C95755" w:rsidP="00C95755">
            <w:pPr>
              <w:spacing w:line="240" w:lineRule="auto"/>
              <w:ind w:right="-29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0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Wyposażenie pracowni technologii gastronomicznej dla zawodu technik żywienia i usług gastronomicznych</w:t>
            </w:r>
          </w:p>
        </w:tc>
      </w:tr>
      <w:tr w:rsidR="00C95755" w:rsidRPr="00C923B5" w14:paraId="26FB73A0" w14:textId="421E7AF1" w:rsidTr="00114B57">
        <w:trPr>
          <w:gridAfter w:val="1"/>
          <w:wAfter w:w="12" w:type="dxa"/>
          <w:trHeight w:val="70"/>
        </w:trPr>
        <w:tc>
          <w:tcPr>
            <w:tcW w:w="2866" w:type="dxa"/>
          </w:tcPr>
          <w:p w14:paraId="1D739A2C" w14:textId="77777777" w:rsidR="00C95755" w:rsidRPr="00F37328" w:rsidRDefault="00C95755" w:rsidP="00C95755">
            <w:pPr>
              <w:spacing w:after="0" w:line="240" w:lineRule="auto"/>
              <w:ind w:left="173" w:hanging="173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F37328">
              <w:rPr>
                <w:rFonts w:asciiTheme="minorHAnsi" w:eastAsiaTheme="minorHAnsi" w:hAnsiTheme="minorHAnsi" w:cstheme="minorHAnsi"/>
                <w:sz w:val="20"/>
                <w:szCs w:val="20"/>
              </w:rPr>
              <w:t>Komputer laptop –zestaw z myszką i torbą, skład zestawu</w:t>
            </w:r>
          </w:p>
          <w:p w14:paraId="76EE3F55" w14:textId="77777777" w:rsidR="00C95755" w:rsidRPr="003F1886" w:rsidRDefault="00C95755" w:rsidP="00C95755">
            <w:pPr>
              <w:pStyle w:val="Akapitzlist"/>
              <w:spacing w:after="0" w:line="240" w:lineRule="auto"/>
              <w:ind w:left="173" w:hanging="173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• Komputer laptop z systemem operacyjnym </w:t>
            </w:r>
          </w:p>
          <w:p w14:paraId="2D00864F" w14:textId="77777777" w:rsidR="00C95755" w:rsidRPr="003F1886" w:rsidRDefault="00C95755" w:rsidP="00C95755">
            <w:pPr>
              <w:pStyle w:val="Akapitzlist"/>
              <w:spacing w:after="0" w:line="240" w:lineRule="auto"/>
              <w:ind w:left="173" w:hanging="173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>• Myszka</w:t>
            </w:r>
          </w:p>
          <w:p w14:paraId="082D43DE" w14:textId="77777777" w:rsidR="00C95755" w:rsidRPr="003F1886" w:rsidRDefault="00C95755" w:rsidP="00C95755">
            <w:pPr>
              <w:pStyle w:val="Akapitzlist"/>
              <w:spacing w:after="0" w:line="240" w:lineRule="auto"/>
              <w:ind w:left="173" w:hanging="173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>• torba</w:t>
            </w:r>
          </w:p>
          <w:p w14:paraId="137923C3" w14:textId="4B9153D8" w:rsidR="00C95755" w:rsidRPr="005E1474" w:rsidRDefault="00C95755" w:rsidP="00C95755">
            <w:pPr>
              <w:spacing w:after="0" w:line="240" w:lineRule="auto"/>
              <w:ind w:left="173" w:hanging="173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>• Pakiet biurowy</w:t>
            </w:r>
          </w:p>
        </w:tc>
        <w:tc>
          <w:tcPr>
            <w:tcW w:w="737" w:type="dxa"/>
          </w:tcPr>
          <w:p w14:paraId="05B8A582" w14:textId="54253289" w:rsidR="00C95755" w:rsidRPr="00F37328" w:rsidRDefault="00C95755" w:rsidP="00C95755">
            <w:pPr>
              <w:pStyle w:val="Akapitzlist"/>
              <w:spacing w:after="0" w:line="240" w:lineRule="auto"/>
              <w:ind w:hanging="547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480" w:type="dxa"/>
          </w:tcPr>
          <w:p w14:paraId="0F27C297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1563">
              <w:rPr>
                <w:rFonts w:asciiTheme="minorHAnsi" w:hAnsiTheme="minorHAnsi" w:cstheme="minorHAnsi"/>
                <w:b/>
                <w:sz w:val="20"/>
                <w:szCs w:val="20"/>
              </w:rPr>
              <w:t>przekątna ekranu 17,3’’</w:t>
            </w:r>
          </w:p>
          <w:p w14:paraId="0360E09E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System operacyjny załącznik SO Specyfikacja A</w:t>
            </w:r>
          </w:p>
          <w:p w14:paraId="3695C4FF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sz w:val="16"/>
                <w:szCs w:val="16"/>
              </w:rPr>
              <w:t>Architektura systemu operacyjnego: 64-bit</w:t>
            </w:r>
          </w:p>
          <w:p w14:paraId="2AB33BEF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90F1CBC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Program biurowy załącznik SO Specyfikacja C </w:t>
            </w:r>
          </w:p>
          <w:p w14:paraId="13CE3B21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9BF2ADE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Wyświetlacz</w:t>
            </w:r>
          </w:p>
          <w:p w14:paraId="65DC643B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lastRenderedPageBreak/>
              <w:t>Rozdzielczość: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1920 x 1080 (Full HD) </w:t>
            </w:r>
          </w:p>
          <w:p w14:paraId="52FE269D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Jasność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250 nitów </w:t>
            </w:r>
          </w:p>
          <w:p w14:paraId="7B1C468C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Powłoka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antyrefleksyjna </w:t>
            </w:r>
          </w:p>
          <w:p w14:paraId="06CB702F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Typ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IPS </w:t>
            </w:r>
          </w:p>
          <w:p w14:paraId="459B7059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Procesor</w:t>
            </w:r>
          </w:p>
          <w:p w14:paraId="7731E5CA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Procesor: uzyskujący min. 10 000 pkt. w teście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PassMark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- CPU Mark </w:t>
            </w:r>
          </w:p>
          <w:p w14:paraId="50495FF5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Liczba rdzeni: Min. 4 rdzenie</w:t>
            </w:r>
          </w:p>
          <w:p w14:paraId="29F3114C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Liczba wątków: Min. 8 wątków</w:t>
            </w:r>
          </w:p>
          <w:p w14:paraId="6CEB5B89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Częstotliwość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trubo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: Maks. 4,20GHz</w:t>
            </w:r>
          </w:p>
          <w:p w14:paraId="1C238930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Częstotliwość Cache: Min. 8MB</w:t>
            </w:r>
          </w:p>
          <w:p w14:paraId="1A52B801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Jednostki wykonawcze: Maks. 80</w:t>
            </w:r>
          </w:p>
          <w:p w14:paraId="7269AF5D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5B797B0B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Wielkość pamięci RAM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:  Min. 12 GB </w:t>
            </w:r>
          </w:p>
          <w:p w14:paraId="5E72435D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Typ pamięci: DDR4 3200MHz </w:t>
            </w:r>
          </w:p>
          <w:p w14:paraId="608F35FA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Rodzaj pamięci: SO-DIMM</w:t>
            </w:r>
          </w:p>
          <w:p w14:paraId="7116A6F0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Dysk twardy</w:t>
            </w:r>
          </w:p>
          <w:p w14:paraId="0D0F2D57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Całkowita pojemność dysków min 1000GB</w:t>
            </w:r>
          </w:p>
          <w:p w14:paraId="1A4B28AB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Ilość dysków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min1 x SSD </w:t>
            </w:r>
          </w:p>
          <w:p w14:paraId="5063D53A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Format dysku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1 x M.2 </w:t>
            </w:r>
          </w:p>
          <w:p w14:paraId="20F7F940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Interfejs dysku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1 x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PCIe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</w:p>
          <w:p w14:paraId="6421C44B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Pojemność dysku SSD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256 GB </w:t>
            </w:r>
          </w:p>
          <w:p w14:paraId="7E746C5A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Nośniki  HDD</w:t>
            </w:r>
          </w:p>
          <w:p w14:paraId="536DA33E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Karta graficzna</w:t>
            </w:r>
          </w:p>
          <w:p w14:paraId="301C66C1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Rodzaj karty graficznej: Min. zintegrowana</w:t>
            </w:r>
          </w:p>
          <w:p w14:paraId="4C9EBCCD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Interfejs  </w:t>
            </w:r>
          </w:p>
          <w:p w14:paraId="00BDD147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Złącza: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>Min. 1 x USB typ C; Min. 2 x USB 3.1; Min. 1x HDMI</w:t>
            </w:r>
          </w:p>
          <w:p w14:paraId="0D124B3E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Komunikacja: Min. Bluetooth 5.0; Min. Wi-Fi 5 </w:t>
            </w:r>
          </w:p>
          <w:p w14:paraId="11DD30B7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Zasilanie</w:t>
            </w:r>
          </w:p>
          <w:p w14:paraId="6DA29B61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Typ akumulatora: Min. 3-komorowy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litowo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-jonowy </w:t>
            </w:r>
          </w:p>
          <w:p w14:paraId="122FD7F5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Czas pracy na zasilaniu akumulatorowym-min.7h</w:t>
            </w:r>
          </w:p>
          <w:p w14:paraId="507C89AD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Szybkie ładowanie: TAK</w:t>
            </w:r>
          </w:p>
          <w:p w14:paraId="54BA8A1D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Czas szybkiego ładowania (50%): max 45min</w:t>
            </w:r>
          </w:p>
          <w:p w14:paraId="13515354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Waga i wymiary</w:t>
            </w:r>
          </w:p>
          <w:p w14:paraId="31F67A5C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 waga: 2,2kg</w:t>
            </w:r>
          </w:p>
          <w:p w14:paraId="57C0E1C7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 wysokość: 20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mm</w:t>
            </w:r>
          </w:p>
          <w:p w14:paraId="1DA27EA4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głębokość: 2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0mm</w:t>
            </w:r>
          </w:p>
          <w:p w14:paraId="7DE109E7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Ma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ksymalna szerokość: 401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mm</w:t>
            </w:r>
          </w:p>
          <w:p w14:paraId="3D45E931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Przednia kamera: TAK</w:t>
            </w:r>
          </w:p>
          <w:p w14:paraId="3E0FC375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Bluetooth: TAK</w:t>
            </w:r>
          </w:p>
          <w:p w14:paraId="7DCA445B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Wbudowany mikrofon: TAK</w:t>
            </w:r>
          </w:p>
          <w:p w14:paraId="53AD43A1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Wbudowane głośniki: TAK</w:t>
            </w:r>
          </w:p>
          <w:p w14:paraId="390858F9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Port dla zestaw słuchawka/mikrofon: TAK</w:t>
            </w:r>
          </w:p>
          <w:p w14:paraId="104A0800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Klawiatura</w:t>
            </w:r>
          </w:p>
          <w:p w14:paraId="03219CAE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Urządzenie wskazujące: Panel dotykowy</w:t>
            </w:r>
          </w:p>
          <w:p w14:paraId="3B8466EC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Klawiatura numeryczna: TAK</w:t>
            </w:r>
          </w:p>
          <w:p w14:paraId="616D4FEA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Pełnowymiarowa klawiatura: TAK</w:t>
            </w:r>
          </w:p>
          <w:p w14:paraId="399FAF3B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661563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Dodatkowo:</w:t>
            </w:r>
          </w:p>
          <w:p w14:paraId="3E124180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Oprogramowanie do edycji i tworzenia dokumentów zgodne z załącznikiem B</w:t>
            </w:r>
          </w:p>
          <w:p w14:paraId="5D67A7E3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6CA087E1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Mysz bezprzewodowa:</w:t>
            </w:r>
          </w:p>
          <w:p w14:paraId="6589A977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Wymiary</w:t>
            </w:r>
          </w:p>
          <w:p w14:paraId="6D371544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Wysokość: Maks.99 mm </w:t>
            </w:r>
          </w:p>
          <w:p w14:paraId="7537C624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Szerokość: Maks. 60 mm </w:t>
            </w:r>
          </w:p>
          <w:p w14:paraId="77B93767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Głębokość: Maks. 39 mm </w:t>
            </w:r>
          </w:p>
          <w:p w14:paraId="178F7304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Masa (z bateriami):Min. 74,2 g, Maks. 75,2g </w:t>
            </w:r>
          </w:p>
          <w:p w14:paraId="753C1905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Odbiornik USB</w:t>
            </w:r>
          </w:p>
          <w:p w14:paraId="1D98DA57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Wysokość: Min.14,4 mm </w:t>
            </w:r>
          </w:p>
          <w:p w14:paraId="0BFD0976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Szerokość: Maks.18,7 mm </w:t>
            </w:r>
          </w:p>
          <w:p w14:paraId="05609CC8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Głębokość: Maks. 6,1 mm </w:t>
            </w:r>
          </w:p>
          <w:p w14:paraId="666B5EE0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Masa: Maks. 1,8 g </w:t>
            </w:r>
          </w:p>
          <w:p w14:paraId="40239662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Dane techniczne</w:t>
            </w:r>
          </w:p>
          <w:p w14:paraId="304D13BB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Technologia czujnika</w:t>
            </w:r>
          </w:p>
          <w:p w14:paraId="17FAB684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Płynne optyczne śledzenie ruchu </w:t>
            </w:r>
          </w:p>
          <w:p w14:paraId="0838A7AB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DPI (min./maks.): ±1000 </w:t>
            </w:r>
          </w:p>
          <w:p w14:paraId="00850A11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Przyciski</w:t>
            </w:r>
          </w:p>
          <w:p w14:paraId="0ADFD178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Liczba przycisków: 3 (lewy, prawy, środkowy) </w:t>
            </w:r>
          </w:p>
          <w:p w14:paraId="4773B146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Przewijanie</w:t>
            </w:r>
          </w:p>
          <w:p w14:paraId="3C64B71D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Przewijanie pojedynczych wierszy </w:t>
            </w:r>
          </w:p>
          <w:p w14:paraId="7ED1AC3F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lastRenderedPageBreak/>
              <w:t xml:space="preserve">Kółko przewijania: Tak, 2D, optyczne </w:t>
            </w:r>
          </w:p>
          <w:p w14:paraId="4CC9EF7C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Zasięg łączności bezprzewodowej: 10 m </w:t>
            </w:r>
          </w:p>
          <w:p w14:paraId="79F558F6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Torba 17,3” </w:t>
            </w:r>
          </w:p>
          <w:p w14:paraId="5462CB4E" w14:textId="77777777" w:rsidR="00AA6749" w:rsidRPr="00661563" w:rsidRDefault="00AA6749" w:rsidP="00AA6749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Dopasowana do powyższego laptopa dwukomorowa</w:t>
            </w:r>
          </w:p>
          <w:p w14:paraId="17B21C7C" w14:textId="40192DB9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5" w:type="dxa"/>
          </w:tcPr>
          <w:p w14:paraId="265F42B9" w14:textId="77777777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C95755" w:rsidRPr="00C923B5" w14:paraId="72AAD654" w14:textId="2F8F7E83" w:rsidTr="00114B57">
        <w:trPr>
          <w:trHeight w:val="70"/>
        </w:trPr>
        <w:tc>
          <w:tcPr>
            <w:tcW w:w="9650" w:type="dxa"/>
            <w:gridSpan w:val="5"/>
            <w:shd w:val="clear" w:color="auto" w:fill="F2F2F2" w:themeFill="background1" w:themeFillShade="F2"/>
          </w:tcPr>
          <w:p w14:paraId="2EF5301F" w14:textId="49C6C19E" w:rsidR="00C95755" w:rsidRPr="00F640E0" w:rsidRDefault="00C95755" w:rsidP="00C95755">
            <w:pPr>
              <w:spacing w:line="240" w:lineRule="auto"/>
              <w:ind w:right="-29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0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WYPOSAŻENIE KONFERENCYJNE –wyposażenie pracowni obsługi gościa dla zawodu technik hotelarstwa</w:t>
            </w:r>
          </w:p>
        </w:tc>
      </w:tr>
      <w:tr w:rsidR="00C95755" w:rsidRPr="00C923B5" w14:paraId="14C5827C" w14:textId="0F43E883" w:rsidTr="00114B57">
        <w:trPr>
          <w:gridAfter w:val="1"/>
          <w:wAfter w:w="12" w:type="dxa"/>
          <w:trHeight w:val="70"/>
        </w:trPr>
        <w:tc>
          <w:tcPr>
            <w:tcW w:w="2866" w:type="dxa"/>
          </w:tcPr>
          <w:p w14:paraId="0CF7E6E2" w14:textId="3265AB1B" w:rsidR="00C95755" w:rsidRPr="005E1474" w:rsidRDefault="00C95755" w:rsidP="00C95755">
            <w:pPr>
              <w:spacing w:after="0" w:line="240" w:lineRule="auto"/>
              <w:ind w:right="-105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E1474">
              <w:rPr>
                <w:rFonts w:asciiTheme="minorHAnsi" w:eastAsiaTheme="minorEastAsia" w:hAnsiTheme="minorHAnsi" w:cstheme="minorHAnsi"/>
                <w:sz w:val="20"/>
                <w:szCs w:val="20"/>
              </w:rPr>
              <w:t>Drukar</w:t>
            </w:r>
            <w:r w:rsidR="00C05FE4">
              <w:rPr>
                <w:rFonts w:asciiTheme="minorHAnsi" w:eastAsiaTheme="minorEastAsia" w:hAnsiTheme="minorHAnsi" w:cstheme="minorHAnsi"/>
                <w:sz w:val="20"/>
                <w:szCs w:val="20"/>
              </w:rPr>
              <w:t>ka laserowa A3 mono ze skanerem</w:t>
            </w:r>
          </w:p>
        </w:tc>
        <w:tc>
          <w:tcPr>
            <w:tcW w:w="737" w:type="dxa"/>
          </w:tcPr>
          <w:p w14:paraId="1D611DEE" w14:textId="2580B4B3" w:rsidR="00C95755" w:rsidRPr="005E1474" w:rsidRDefault="00C95755" w:rsidP="00C957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480" w:type="dxa"/>
          </w:tcPr>
          <w:p w14:paraId="30701D6A" w14:textId="58253E61" w:rsidR="00C95755" w:rsidRPr="00CD1EE0" w:rsidRDefault="00C05FE4" w:rsidP="00C05FE4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Funkcje urządzenia</w:t>
            </w:r>
          </w:p>
          <w:p w14:paraId="27D6E508" w14:textId="23438172" w:rsidR="00C05FE4" w:rsidRPr="00956B8E" w:rsidRDefault="00C05FE4" w:rsidP="00C05FE4">
            <w:pPr>
              <w:pStyle w:val="Akapitzlist"/>
              <w:numPr>
                <w:ilvl w:val="0"/>
                <w:numId w:val="28"/>
              </w:numPr>
              <w:spacing w:line="240" w:lineRule="auto"/>
              <w:ind w:right="-29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956B8E">
              <w:rPr>
                <w:rFonts w:asciiTheme="minorHAnsi" w:eastAsiaTheme="minorHAnsi" w:hAnsiTheme="minorHAnsi" w:cstheme="minorHAnsi"/>
                <w:sz w:val="16"/>
                <w:szCs w:val="16"/>
              </w:rPr>
              <w:t>Drukarka</w:t>
            </w:r>
          </w:p>
          <w:p w14:paraId="34474707" w14:textId="04EFD622" w:rsidR="00C05FE4" w:rsidRPr="00956B8E" w:rsidRDefault="00C05FE4" w:rsidP="00C05FE4">
            <w:pPr>
              <w:pStyle w:val="Akapitzlist"/>
              <w:numPr>
                <w:ilvl w:val="0"/>
                <w:numId w:val="28"/>
              </w:numPr>
              <w:spacing w:line="240" w:lineRule="auto"/>
              <w:ind w:right="-29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956B8E">
              <w:rPr>
                <w:rFonts w:asciiTheme="minorHAnsi" w:eastAsiaTheme="minorHAnsi" w:hAnsiTheme="minorHAnsi" w:cstheme="minorHAnsi"/>
                <w:sz w:val="16"/>
                <w:szCs w:val="16"/>
              </w:rPr>
              <w:t>Kopiarka</w:t>
            </w:r>
          </w:p>
          <w:p w14:paraId="20C02586" w14:textId="04AFCDD4" w:rsidR="00C05FE4" w:rsidRDefault="00C05FE4" w:rsidP="00C05FE4">
            <w:pPr>
              <w:pStyle w:val="Akapitzlist"/>
              <w:numPr>
                <w:ilvl w:val="0"/>
                <w:numId w:val="28"/>
              </w:numPr>
              <w:spacing w:line="240" w:lineRule="auto"/>
              <w:ind w:right="-29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56B8E">
              <w:rPr>
                <w:rFonts w:asciiTheme="minorHAnsi" w:eastAsiaTheme="minorHAnsi" w:hAnsiTheme="minorHAnsi" w:cstheme="minorHAnsi"/>
                <w:sz w:val="16"/>
                <w:szCs w:val="16"/>
              </w:rPr>
              <w:t>Skaner</w:t>
            </w:r>
          </w:p>
          <w:p w14:paraId="6777F157" w14:textId="7DE34271" w:rsidR="00C05FE4" w:rsidRDefault="00C05FE4" w:rsidP="00C05FE4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Rodzaj druku: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laserowy</w:t>
            </w:r>
          </w:p>
          <w:p w14:paraId="7F7280B3" w14:textId="0FA07AC7" w:rsidR="00C05FE4" w:rsidRDefault="00C05FE4" w:rsidP="00C05FE4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9846E3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Obsługiwane formaty: A3,</w:t>
            </w:r>
            <w:r w:rsidR="009846E3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A4,</w:t>
            </w:r>
            <w:r w:rsidR="009846E3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B4, 216x340</w:t>
            </w:r>
          </w:p>
          <w:p w14:paraId="66C05B05" w14:textId="6EB3F4F6" w:rsidR="00C05FE4" w:rsidRDefault="00C05FE4" w:rsidP="00C05FE4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Druk w kolorze: NIE</w:t>
            </w:r>
          </w:p>
          <w:p w14:paraId="7C70C2BA" w14:textId="66A6CEEB" w:rsidR="00C05FE4" w:rsidRDefault="00C05FE4" w:rsidP="00C05FE4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Rozdzielczość druku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: 1200 x 1200</w:t>
            </w: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dpi</w:t>
            </w:r>
            <w:proofErr w:type="spellEnd"/>
          </w:p>
          <w:p w14:paraId="265E8D30" w14:textId="74F6F576" w:rsidR="00C05FE4" w:rsidRDefault="00C05FE4" w:rsidP="00C05FE4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Prędkość druku w czerni: min 22 </w:t>
            </w:r>
            <w:proofErr w:type="spellStart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str</w:t>
            </w:r>
            <w:proofErr w:type="spellEnd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/min</w:t>
            </w:r>
          </w:p>
          <w:p w14:paraId="70A3F657" w14:textId="46956959" w:rsidR="00C05FE4" w:rsidRDefault="00C05FE4" w:rsidP="00C05FE4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DRUK DWUSTRONNY - Automatyczny</w:t>
            </w:r>
          </w:p>
          <w:p w14:paraId="02D961DD" w14:textId="77777777" w:rsidR="00C05FE4" w:rsidRDefault="00C05FE4" w:rsidP="00C05FE4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Rodzaj nośnika:</w:t>
            </w:r>
          </w:p>
          <w:p w14:paraId="736ED86D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Papier</w:t>
            </w:r>
          </w:p>
          <w:p w14:paraId="7E71B585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Papier dziurkowany</w:t>
            </w:r>
          </w:p>
          <w:p w14:paraId="6B4DAD1E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Papier z recyklingu</w:t>
            </w:r>
          </w:p>
          <w:p w14:paraId="1DF75734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Papier archiwalny</w:t>
            </w:r>
          </w:p>
          <w:p w14:paraId="34D930BF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Papier cienki</w:t>
            </w:r>
          </w:p>
          <w:p w14:paraId="0B2FD479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Papier gruby</w:t>
            </w:r>
          </w:p>
          <w:p w14:paraId="44F6EB91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Papier wstępnie zadrukowany</w:t>
            </w:r>
          </w:p>
          <w:p w14:paraId="4FB7E9B3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Papier typu </w:t>
            </w:r>
            <w:proofErr w:type="spellStart"/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bond</w:t>
            </w:r>
            <w:proofErr w:type="spellEnd"/>
          </w:p>
          <w:p w14:paraId="0CB037B2" w14:textId="77777777" w:rsid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Koperty</w:t>
            </w:r>
          </w:p>
          <w:p w14:paraId="145B300D" w14:textId="794CA704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Karton</w:t>
            </w:r>
          </w:p>
          <w:p w14:paraId="094F0C63" w14:textId="7893CC67" w:rsidR="00C05FE4" w:rsidRDefault="00C05FE4" w:rsidP="009846E3">
            <w:pPr>
              <w:spacing w:after="0"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  <w:vertAlign w:val="superscript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Gramatura papieru: od 60g/m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  <w:vertAlign w:val="superscript"/>
              </w:rPr>
              <w:t xml:space="preserve">2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do 163 g/m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  <w:vertAlign w:val="superscript"/>
              </w:rPr>
              <w:t>2</w:t>
            </w:r>
          </w:p>
          <w:p w14:paraId="389AE524" w14:textId="77777777" w:rsidR="00C05FE4" w:rsidRDefault="00C05FE4" w:rsidP="009846E3">
            <w:pPr>
              <w:spacing w:after="0"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Obsługiwane systemy operacyjne: </w:t>
            </w:r>
          </w:p>
          <w:p w14:paraId="4549C5FA" w14:textId="77777777" w:rsidR="00C05FE4" w:rsidRPr="00C05FE4" w:rsidRDefault="00C05FE4" w:rsidP="009846E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HP-UX</w:t>
            </w:r>
          </w:p>
          <w:p w14:paraId="3A3CDE4A" w14:textId="77777777" w:rsidR="00C05FE4" w:rsidRPr="00C05FE4" w:rsidRDefault="00C05FE4" w:rsidP="009846E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Linux</w:t>
            </w:r>
          </w:p>
          <w:p w14:paraId="4C2887E3" w14:textId="77777777" w:rsidR="00C05FE4" w:rsidRPr="00C05FE4" w:rsidRDefault="00C05FE4" w:rsidP="009846E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AIX</w:t>
            </w:r>
          </w:p>
          <w:p w14:paraId="49F1E27C" w14:textId="77777777" w:rsidR="00C05FE4" w:rsidRPr="00C05FE4" w:rsidRDefault="00C05FE4" w:rsidP="009846E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Mac OS</w:t>
            </w:r>
          </w:p>
          <w:p w14:paraId="5F8A92C6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Windows Server 2003</w:t>
            </w:r>
          </w:p>
          <w:p w14:paraId="169DD46D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Windows Server 2008</w:t>
            </w:r>
          </w:p>
          <w:p w14:paraId="07764EFF" w14:textId="41989BCD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Windows 7</w:t>
            </w:r>
          </w:p>
          <w:p w14:paraId="60C13FA9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Windows Server 2012</w:t>
            </w:r>
          </w:p>
          <w:p w14:paraId="70B42AFB" w14:textId="5CF33F49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Windows 8</w:t>
            </w:r>
          </w:p>
          <w:p w14:paraId="4AE1D14D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05FE4">
              <w:rPr>
                <w:rFonts w:asciiTheme="minorHAnsi" w:eastAsiaTheme="minorHAnsi" w:hAnsiTheme="minorHAnsi" w:cstheme="minorHAnsi"/>
                <w:sz w:val="16"/>
                <w:szCs w:val="16"/>
              </w:rPr>
              <w:t>Windows 10</w:t>
            </w:r>
          </w:p>
          <w:p w14:paraId="6063664A" w14:textId="77777777" w:rsidR="00C05FE4" w:rsidRPr="00C05FE4" w:rsidRDefault="00C05FE4" w:rsidP="00C05FE4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Citrix</w:t>
            </w:r>
            <w:proofErr w:type="spellEnd"/>
            <w:r w:rsidRPr="00C05FE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XenApp</w:t>
            </w:r>
            <w:proofErr w:type="spellEnd"/>
          </w:p>
          <w:p w14:paraId="01432509" w14:textId="60581772" w:rsidR="00C05FE4" w:rsidRDefault="00C05FE4" w:rsidP="00C05FE4">
            <w:pPr>
              <w:numPr>
                <w:ilvl w:val="0"/>
                <w:numId w:val="28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proofErr w:type="spellStart"/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Citrix</w:t>
            </w:r>
            <w:proofErr w:type="spellEnd"/>
            <w:r w:rsidRPr="00C05FE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5FE4">
              <w:rPr>
                <w:rFonts w:asciiTheme="minorHAnsi" w:hAnsiTheme="minorHAnsi" w:cstheme="minorHAnsi"/>
                <w:sz w:val="16"/>
                <w:szCs w:val="16"/>
              </w:rPr>
              <w:t>XenDesktop</w:t>
            </w:r>
            <w:proofErr w:type="spellEnd"/>
          </w:p>
          <w:p w14:paraId="2EAAAA5B" w14:textId="6835644D" w:rsidR="00C05FE4" w:rsidRDefault="00C05FE4" w:rsidP="00C05FE4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5AB3AAEE" w14:textId="1E343B12" w:rsidR="00C05FE4" w:rsidRDefault="00C05FE4" w:rsidP="00CD1EE0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Złącza: </w:t>
            </w:r>
            <w:r w:rsidR="00CD1EE0"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RJ-45</w:t>
            </w:r>
            <w:r w:rsid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; </w:t>
            </w:r>
            <w:r w:rsidR="00CD1EE0"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1 x USB 2.0</w:t>
            </w:r>
          </w:p>
          <w:p w14:paraId="54CADAC9" w14:textId="77777777" w:rsidR="00CD1EE0" w:rsidRDefault="00CD1EE0" w:rsidP="00CD1EE0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39B14E51" w14:textId="42912BF5" w:rsidR="00C05FE4" w:rsidRDefault="00C05FE4" w:rsidP="00CD1EE0">
            <w:pPr>
              <w:spacing w:after="0" w:line="240" w:lineRule="auto"/>
              <w:ind w:right="-28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Szerokość urządzenia: max </w:t>
            </w:r>
            <w:r w:rsid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596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mm</w:t>
            </w:r>
          </w:p>
          <w:p w14:paraId="56AF4285" w14:textId="56C79AF9" w:rsidR="00C05FE4" w:rsidRDefault="00C05FE4" w:rsidP="00CD1EE0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Głębokość : max </w:t>
            </w:r>
            <w:r w:rsid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574 </w:t>
            </w: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mm</w:t>
            </w:r>
          </w:p>
          <w:p w14:paraId="1C12EA49" w14:textId="55707865" w:rsidR="00CD1EE0" w:rsidRDefault="00CD1EE0" w:rsidP="00CD1EE0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Wysokość: max 585 mm</w:t>
            </w:r>
          </w:p>
          <w:p w14:paraId="147ED2AD" w14:textId="079533EE" w:rsidR="00CD1EE0" w:rsidRDefault="00CD1EE0" w:rsidP="00CD1EE0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Komunikacja bezprzewodowa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: </w:t>
            </w:r>
            <w:r w:rsidR="009846E3">
              <w:rPr>
                <w:rFonts w:asciiTheme="minorHAnsi" w:eastAsiaTheme="minorHAnsi" w:hAnsiTheme="minorHAnsi" w:cstheme="minorHAnsi"/>
                <w:sz w:val="16"/>
                <w:szCs w:val="16"/>
              </w:rPr>
              <w:t>TAK</w:t>
            </w:r>
          </w:p>
          <w:p w14:paraId="5BD853B1" w14:textId="7C2E1F74" w:rsidR="00CD1EE0" w:rsidRDefault="00CD1EE0" w:rsidP="00CD1EE0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Ethernet: 10/100 </w:t>
            </w:r>
            <w:proofErr w:type="spellStart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Mb</w:t>
            </w:r>
            <w:proofErr w:type="spellEnd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/s</w:t>
            </w:r>
          </w:p>
          <w:p w14:paraId="10799815" w14:textId="370E418A" w:rsidR="00CD1EE0" w:rsidRDefault="00CD1EE0" w:rsidP="00CD1EE0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Materiały eksploatacyjne:</w:t>
            </w:r>
          </w:p>
          <w:p w14:paraId="38F51D54" w14:textId="0A35D136" w:rsidR="00CD1EE0" w:rsidRDefault="00CD1EE0" w:rsidP="00CD1EE0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Toner o wydajności min. 13 000 stron</w:t>
            </w:r>
          </w:p>
          <w:p w14:paraId="4DA7C1E8" w14:textId="08DBE6ED" w:rsidR="00CD1EE0" w:rsidRDefault="00CD1EE0" w:rsidP="00CD1EE0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Bęben o wydajności min. 80 000 stron</w:t>
            </w:r>
          </w:p>
          <w:p w14:paraId="322439E9" w14:textId="26AF6DB1" w:rsidR="00CD1EE0" w:rsidRPr="00CD1EE0" w:rsidRDefault="00CD1EE0" w:rsidP="00CD1EE0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Akcesoria w zestawie</w:t>
            </w:r>
          </w:p>
          <w:p w14:paraId="3FA50F2B" w14:textId="04A43BF7" w:rsidR="00CD1EE0" w:rsidRPr="00CD1EE0" w:rsidRDefault="00CD1EE0" w:rsidP="00CD1EE0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Kartridż star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t</w:t>
            </w: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owy - czarny (wydajność drukowania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min. </w:t>
            </w: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2500 str.),</w:t>
            </w:r>
          </w:p>
          <w:p w14:paraId="3A43B1B9" w14:textId="77777777" w:rsidR="00CD1EE0" w:rsidRPr="00CD1EE0" w:rsidRDefault="00CD1EE0" w:rsidP="00CD1EE0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Dysk CD z oprogramowaniem i dokumentacją</w:t>
            </w:r>
          </w:p>
          <w:p w14:paraId="5205DC86" w14:textId="77777777" w:rsidR="00CD1EE0" w:rsidRPr="00CD1EE0" w:rsidRDefault="00CD1EE0" w:rsidP="00CD1EE0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Podręcznik instalacji</w:t>
            </w:r>
          </w:p>
          <w:p w14:paraId="0DE02AC1" w14:textId="77777777" w:rsidR="00CD1EE0" w:rsidRPr="00CD1EE0" w:rsidRDefault="00CD1EE0" w:rsidP="00CD1EE0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Przewodniki szybkiego użytkowania</w:t>
            </w:r>
          </w:p>
          <w:p w14:paraId="31C60549" w14:textId="263DF32F" w:rsidR="00C05FE4" w:rsidRPr="00F640E0" w:rsidRDefault="00CD1EE0" w:rsidP="00F640E0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Kabel zasilający</w:t>
            </w:r>
          </w:p>
        </w:tc>
        <w:tc>
          <w:tcPr>
            <w:tcW w:w="2555" w:type="dxa"/>
          </w:tcPr>
          <w:p w14:paraId="3B3B9580" w14:textId="77777777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C95755" w:rsidRPr="00C923B5" w14:paraId="33B641AB" w14:textId="77E313E8" w:rsidTr="00114B57">
        <w:trPr>
          <w:gridAfter w:val="1"/>
          <w:wAfter w:w="12" w:type="dxa"/>
          <w:trHeight w:val="1489"/>
        </w:trPr>
        <w:tc>
          <w:tcPr>
            <w:tcW w:w="2866" w:type="dxa"/>
          </w:tcPr>
          <w:p w14:paraId="5BD51143" w14:textId="77777777" w:rsidR="00C95755" w:rsidRPr="005E1474" w:rsidRDefault="00C95755" w:rsidP="00C95755">
            <w:pPr>
              <w:spacing w:after="0" w:line="240" w:lineRule="auto"/>
              <w:ind w:left="173" w:hanging="14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5E1474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>Komputer laptop –zestaw z myszką i torbą, skład zestawu</w:t>
            </w:r>
          </w:p>
          <w:p w14:paraId="18042F87" w14:textId="77777777" w:rsidR="00C95755" w:rsidRPr="003F1886" w:rsidRDefault="00C95755" w:rsidP="00C95755">
            <w:pPr>
              <w:pStyle w:val="Akapitzlist"/>
              <w:spacing w:after="0" w:line="240" w:lineRule="auto"/>
              <w:ind w:left="173" w:hanging="142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• Komputer laptop z systemem operacyjnym </w:t>
            </w:r>
          </w:p>
          <w:p w14:paraId="73A00F01" w14:textId="77777777" w:rsidR="00C95755" w:rsidRPr="003F1886" w:rsidRDefault="00C95755" w:rsidP="00C95755">
            <w:pPr>
              <w:pStyle w:val="Akapitzlist"/>
              <w:spacing w:after="0" w:line="240" w:lineRule="auto"/>
              <w:ind w:left="173" w:hanging="142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>• Myszka</w:t>
            </w:r>
          </w:p>
          <w:p w14:paraId="5E6C85B5" w14:textId="77777777" w:rsidR="00C95755" w:rsidRPr="003F1886" w:rsidRDefault="00C95755" w:rsidP="00C95755">
            <w:pPr>
              <w:pStyle w:val="Akapitzlist"/>
              <w:spacing w:after="0" w:line="240" w:lineRule="auto"/>
              <w:ind w:left="173" w:hanging="142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>• torba</w:t>
            </w:r>
          </w:p>
          <w:p w14:paraId="178F8BE8" w14:textId="045263C6" w:rsidR="00C95755" w:rsidRPr="005E1474" w:rsidRDefault="00C95755" w:rsidP="00C95755">
            <w:pPr>
              <w:spacing w:after="0" w:line="240" w:lineRule="auto"/>
              <w:ind w:left="173" w:right="-105" w:hanging="142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1886">
              <w:rPr>
                <w:rFonts w:asciiTheme="minorHAnsi" w:eastAsiaTheme="minorHAnsi" w:hAnsiTheme="minorHAnsi" w:cstheme="minorHAnsi"/>
                <w:sz w:val="16"/>
                <w:szCs w:val="16"/>
              </w:rPr>
              <w:t>• Pakiet biurowy</w:t>
            </w:r>
          </w:p>
        </w:tc>
        <w:tc>
          <w:tcPr>
            <w:tcW w:w="737" w:type="dxa"/>
          </w:tcPr>
          <w:p w14:paraId="78F70165" w14:textId="55A108C6" w:rsidR="00C95755" w:rsidRPr="005E1474" w:rsidRDefault="00C95755" w:rsidP="00C95755">
            <w:pPr>
              <w:pStyle w:val="Akapitzlist"/>
              <w:spacing w:after="0" w:line="240" w:lineRule="auto"/>
              <w:ind w:hanging="547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480" w:type="dxa"/>
          </w:tcPr>
          <w:p w14:paraId="748BCB86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1563">
              <w:rPr>
                <w:rFonts w:asciiTheme="minorHAnsi" w:hAnsiTheme="minorHAnsi" w:cstheme="minorHAnsi"/>
                <w:b/>
                <w:sz w:val="20"/>
                <w:szCs w:val="20"/>
              </w:rPr>
              <w:t>przekątna ekranu 17,3’’</w:t>
            </w:r>
          </w:p>
          <w:p w14:paraId="320BDB14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System operacyjny załącznik SO Specyfikacja A</w:t>
            </w:r>
          </w:p>
          <w:p w14:paraId="0BE04A7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sz w:val="16"/>
                <w:szCs w:val="16"/>
              </w:rPr>
              <w:t>Architektura systemu operacyjnego: 64-bit</w:t>
            </w:r>
          </w:p>
          <w:p w14:paraId="369458B2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1B6C5E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Program biurowy załącznik SO Specyfikacja C </w:t>
            </w:r>
          </w:p>
          <w:p w14:paraId="5B194BD5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47F039E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Wyświetlacz</w:t>
            </w:r>
          </w:p>
          <w:p w14:paraId="47BAAB0D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Rozdzielczość: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1920 x 1080 (Full HD) </w:t>
            </w:r>
          </w:p>
          <w:p w14:paraId="5F40E5DE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Jasność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250 nitów </w:t>
            </w:r>
          </w:p>
          <w:p w14:paraId="57BF4ED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Powłoka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antyrefleksyjna </w:t>
            </w:r>
          </w:p>
          <w:p w14:paraId="613F613F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Typ matrycy: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IPS </w:t>
            </w:r>
          </w:p>
          <w:p w14:paraId="5782860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Procesor</w:t>
            </w:r>
          </w:p>
          <w:p w14:paraId="455B9F37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Procesor: uzyskujący min. 10 000 pkt. w teście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PassMark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- CPU Mark </w:t>
            </w:r>
          </w:p>
          <w:p w14:paraId="66F7EC6D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Liczba rdzeni: Min. 4 rdzenie</w:t>
            </w:r>
          </w:p>
          <w:p w14:paraId="5035FD92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Liczba wątków: Min. 8 wątków</w:t>
            </w:r>
          </w:p>
          <w:p w14:paraId="424D9A1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Częstotliwość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trubo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: Maks. 4,20GHz</w:t>
            </w:r>
          </w:p>
          <w:p w14:paraId="361C315A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Częstotliwość Cache: Min. 8MB</w:t>
            </w:r>
          </w:p>
          <w:p w14:paraId="729E25DB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Jednostki wykonawcze: Maks. 80</w:t>
            </w:r>
          </w:p>
          <w:p w14:paraId="381F2C6F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1EF86B21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Wielkość pamięci RAM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:  Min. 12 GB </w:t>
            </w:r>
          </w:p>
          <w:p w14:paraId="3B328B6F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Typ pamięci: DDR4 3200MHz </w:t>
            </w:r>
          </w:p>
          <w:p w14:paraId="1D1BEEE1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Rodzaj pamięci: SO-DIMM</w:t>
            </w:r>
          </w:p>
          <w:p w14:paraId="53A7E123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Dysk twardy</w:t>
            </w:r>
          </w:p>
          <w:p w14:paraId="6A74ECC8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Całkowita pojemność dysków min 1000GB</w:t>
            </w:r>
          </w:p>
          <w:p w14:paraId="22AC922B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Ilość dysków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min1 x SSD </w:t>
            </w:r>
          </w:p>
          <w:p w14:paraId="51704979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Format dysku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1 x M.2 </w:t>
            </w:r>
          </w:p>
          <w:p w14:paraId="5BBF763B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Interfejs dysku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1 x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PCIe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</w:p>
          <w:p w14:paraId="5B279604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Pojemność dysku SSD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 xml:space="preserve">Min. 256 GB </w:t>
            </w:r>
          </w:p>
          <w:p w14:paraId="18B2F677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Nośniki  HDD</w:t>
            </w:r>
          </w:p>
          <w:p w14:paraId="24A5F2FF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Karta graficzna</w:t>
            </w:r>
          </w:p>
          <w:p w14:paraId="0D67EA38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Rodzaj karty graficznej: Min. zintegrowana</w:t>
            </w:r>
          </w:p>
          <w:p w14:paraId="6691280E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Interfejs  </w:t>
            </w:r>
          </w:p>
          <w:p w14:paraId="69BA8663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Złącza: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ab/>
              <w:t>Min. 1 x USB typ C; Min. 2 x USB 3.1; Min. 1x HDMI</w:t>
            </w:r>
          </w:p>
          <w:p w14:paraId="33C273FC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Komunikacja: Min. Bluetooth 5.0; Min. Wi-Fi 5 </w:t>
            </w:r>
          </w:p>
          <w:p w14:paraId="45E8533A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Zasilanie</w:t>
            </w:r>
          </w:p>
          <w:p w14:paraId="7CCDB94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Typ akumulatora: Min. 3-komorowy </w:t>
            </w:r>
            <w:proofErr w:type="spellStart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litowo</w:t>
            </w:r>
            <w:proofErr w:type="spellEnd"/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-jonowy </w:t>
            </w:r>
          </w:p>
          <w:p w14:paraId="7B48BCA4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Czas pracy na zasilaniu akumulatorowym-min.7h</w:t>
            </w:r>
          </w:p>
          <w:p w14:paraId="3079CB1A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Szybkie ładowanie: TAK</w:t>
            </w:r>
          </w:p>
          <w:p w14:paraId="4B717119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Czas szybkiego ładowania (50%): max 45min</w:t>
            </w:r>
          </w:p>
          <w:p w14:paraId="5A0C9EF4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Waga i wymiary</w:t>
            </w:r>
          </w:p>
          <w:p w14:paraId="313ACC6F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 waga: 2,2kg</w:t>
            </w:r>
          </w:p>
          <w:p w14:paraId="37C19757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 wysokość: 20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mm</w:t>
            </w:r>
          </w:p>
          <w:p w14:paraId="18D7B65B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Maksymalna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głębokość: 2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0mm</w:t>
            </w:r>
          </w:p>
          <w:p w14:paraId="267B7B0E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Ma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ksymalna szerokość: 401</w:t>
            </w: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mm</w:t>
            </w:r>
          </w:p>
          <w:p w14:paraId="6A2C923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Przednia kamera: TAK</w:t>
            </w:r>
          </w:p>
          <w:p w14:paraId="4AF12DED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Bluetooth: TAK</w:t>
            </w:r>
          </w:p>
          <w:p w14:paraId="217BCBEB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Wbudowany mikrofon: TAK</w:t>
            </w:r>
          </w:p>
          <w:p w14:paraId="254AC2A6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Wbudowane głośniki: TAK</w:t>
            </w:r>
          </w:p>
          <w:p w14:paraId="401A30B3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Port dla zestaw słuchawka/mikrofon: TAK</w:t>
            </w:r>
          </w:p>
          <w:p w14:paraId="47CB071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Klawiatura</w:t>
            </w:r>
          </w:p>
          <w:p w14:paraId="52DAC7F4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Urządzenie wskazujące: Panel dotykowy</w:t>
            </w:r>
          </w:p>
          <w:p w14:paraId="2E35BEFF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Klawiatura numeryczna: TAK</w:t>
            </w:r>
          </w:p>
          <w:p w14:paraId="5EED10EE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Pełnowymiarowa klawiatura: TAK</w:t>
            </w:r>
          </w:p>
          <w:p w14:paraId="47AF619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661563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Dodatkowo:</w:t>
            </w:r>
          </w:p>
          <w:p w14:paraId="2E3EA8C1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Oprogramowanie do edycji i tworzenia dokumentów zgodne z załącznikiem B</w:t>
            </w:r>
          </w:p>
          <w:p w14:paraId="34DCCCFB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15B07CFF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>Mysz bezprzewodowa:</w:t>
            </w:r>
          </w:p>
          <w:p w14:paraId="2EB804E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Wymiary</w:t>
            </w:r>
          </w:p>
          <w:p w14:paraId="649FCEBA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Wysokość: Maks.99 mm </w:t>
            </w:r>
          </w:p>
          <w:p w14:paraId="61CAAF1A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Szerokość: Maks. 60 mm </w:t>
            </w:r>
          </w:p>
          <w:p w14:paraId="37AC6A1D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Głębokość: Maks. 39 mm </w:t>
            </w:r>
          </w:p>
          <w:p w14:paraId="6C6FA31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Masa (z bateriami):Min. 74,2 g, Maks. 75,2g </w:t>
            </w:r>
          </w:p>
          <w:p w14:paraId="11CF966D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Odbiornik USB</w:t>
            </w:r>
          </w:p>
          <w:p w14:paraId="63CA7F94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Wysokość: Min.14,4 mm </w:t>
            </w:r>
          </w:p>
          <w:p w14:paraId="6A8D4281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Szerokość: Maks.18,7 mm </w:t>
            </w:r>
          </w:p>
          <w:p w14:paraId="483D44BA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Głębokość: Maks. 6,1 mm </w:t>
            </w:r>
          </w:p>
          <w:p w14:paraId="718262B1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Masa: Maks. 1,8 g </w:t>
            </w:r>
          </w:p>
          <w:p w14:paraId="32111950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Dane techniczne</w:t>
            </w:r>
          </w:p>
          <w:p w14:paraId="5504D306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lastRenderedPageBreak/>
              <w:t>Technologia czujnika</w:t>
            </w:r>
          </w:p>
          <w:p w14:paraId="35207987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Płynne optyczne śledzenie ruchu </w:t>
            </w:r>
          </w:p>
          <w:p w14:paraId="39E2FC8C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DPI (min./maks.): ±1000 </w:t>
            </w:r>
          </w:p>
          <w:p w14:paraId="53FF4BCB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Przyciski</w:t>
            </w:r>
          </w:p>
          <w:p w14:paraId="040B88C9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Liczba przycisków: 3 (lewy, prawy, środkowy) </w:t>
            </w:r>
          </w:p>
          <w:p w14:paraId="498B38EC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Przewijanie</w:t>
            </w:r>
          </w:p>
          <w:p w14:paraId="7D138E85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Przewijanie pojedynczych wierszy </w:t>
            </w:r>
          </w:p>
          <w:p w14:paraId="724F8DE2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Kółko przewijania: Tak, 2D, optyczne </w:t>
            </w:r>
          </w:p>
          <w:p w14:paraId="710303D2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Zasięg łączności bezprzewodowej: 10 m </w:t>
            </w:r>
          </w:p>
          <w:p w14:paraId="1BB67EB6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Torba 17,3” </w:t>
            </w:r>
          </w:p>
          <w:p w14:paraId="4327C37D" w14:textId="77777777" w:rsidR="00F06167" w:rsidRPr="00661563" w:rsidRDefault="00F06167" w:rsidP="00F06167">
            <w:pPr>
              <w:spacing w:after="0"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661563">
              <w:rPr>
                <w:rFonts w:asciiTheme="minorHAnsi" w:hAnsiTheme="minorHAnsi" w:cstheme="minorHAnsi"/>
                <w:bCs/>
                <w:sz w:val="16"/>
                <w:szCs w:val="16"/>
              </w:rPr>
              <w:t>Dopasowana do powyższego laptopa dwukomorowa</w:t>
            </w:r>
          </w:p>
          <w:p w14:paraId="36FD6FC9" w14:textId="60AC04FC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5" w:type="dxa"/>
          </w:tcPr>
          <w:p w14:paraId="5D7FA543" w14:textId="77777777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C95755" w:rsidRPr="00C923B5" w14:paraId="72E81B23" w14:textId="04F3F075" w:rsidTr="00114B57">
        <w:trPr>
          <w:trHeight w:val="275"/>
        </w:trPr>
        <w:tc>
          <w:tcPr>
            <w:tcW w:w="9650" w:type="dxa"/>
            <w:gridSpan w:val="5"/>
            <w:shd w:val="clear" w:color="auto" w:fill="F2F2F2" w:themeFill="background1" w:themeFillShade="F2"/>
          </w:tcPr>
          <w:p w14:paraId="1D5C6850" w14:textId="237F41C0" w:rsidR="00C95755" w:rsidRPr="00F640E0" w:rsidRDefault="00C95755" w:rsidP="00C95755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F640E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lastRenderedPageBreak/>
              <w:t>Wyposażenie pracowni urządzeń peryferyjnych i techniki komputerowej dla zawodu technik informatyk</w:t>
            </w:r>
          </w:p>
        </w:tc>
      </w:tr>
      <w:tr w:rsidR="00C95755" w:rsidRPr="00C923B5" w14:paraId="79BF8727" w14:textId="7D1A7430" w:rsidTr="00114B57">
        <w:trPr>
          <w:gridAfter w:val="1"/>
          <w:wAfter w:w="12" w:type="dxa"/>
          <w:trHeight w:val="275"/>
        </w:trPr>
        <w:tc>
          <w:tcPr>
            <w:tcW w:w="2866" w:type="dxa"/>
          </w:tcPr>
          <w:p w14:paraId="0ADC633B" w14:textId="77777777" w:rsidR="00C95755" w:rsidRPr="005E1474" w:rsidRDefault="00C95755" w:rsidP="00C957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3" w:hanging="173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5E1474">
              <w:rPr>
                <w:rFonts w:asciiTheme="minorHAnsi" w:eastAsiaTheme="minorHAnsi" w:hAnsiTheme="minorHAnsi" w:cstheme="minorHAnsi"/>
                <w:sz w:val="20"/>
                <w:szCs w:val="20"/>
              </w:rPr>
              <w:t>Stacjonarne zestawy komputerowe, skład zestawu:</w:t>
            </w:r>
          </w:p>
          <w:p w14:paraId="43D78F2C" w14:textId="77777777" w:rsidR="00C95755" w:rsidRPr="003F1886" w:rsidRDefault="00C95755" w:rsidP="00C95755">
            <w:pPr>
              <w:autoSpaceDE w:val="0"/>
              <w:autoSpaceDN w:val="0"/>
              <w:adjustRightInd w:val="0"/>
              <w:spacing w:after="0" w:line="240" w:lineRule="auto"/>
              <w:ind w:left="173" w:hanging="173"/>
              <w:rPr>
                <w:rFonts w:asciiTheme="minorHAnsi" w:eastAsiaTheme="minorEastAsia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EastAsia" w:hAnsiTheme="minorHAnsi" w:cstheme="minorHAnsi"/>
                <w:sz w:val="16"/>
                <w:szCs w:val="16"/>
              </w:rPr>
              <w:t xml:space="preserve">• Komputer z systemem operacyjnym </w:t>
            </w:r>
          </w:p>
          <w:p w14:paraId="3F9C626D" w14:textId="77777777" w:rsidR="00C95755" w:rsidRPr="003F1886" w:rsidRDefault="00C95755" w:rsidP="00C95755">
            <w:pPr>
              <w:autoSpaceDE w:val="0"/>
              <w:autoSpaceDN w:val="0"/>
              <w:adjustRightInd w:val="0"/>
              <w:spacing w:after="0" w:line="240" w:lineRule="auto"/>
              <w:ind w:left="173" w:hanging="173"/>
              <w:rPr>
                <w:rFonts w:asciiTheme="minorHAnsi" w:eastAsiaTheme="minorEastAsia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EastAsia" w:hAnsiTheme="minorHAnsi" w:cstheme="minorHAnsi"/>
                <w:sz w:val="16"/>
                <w:szCs w:val="16"/>
              </w:rPr>
              <w:t xml:space="preserve">• Monitor </w:t>
            </w:r>
          </w:p>
          <w:p w14:paraId="6D78C876" w14:textId="77777777" w:rsidR="00C95755" w:rsidRPr="003F1886" w:rsidRDefault="00C95755" w:rsidP="00C95755">
            <w:pPr>
              <w:autoSpaceDE w:val="0"/>
              <w:autoSpaceDN w:val="0"/>
              <w:adjustRightInd w:val="0"/>
              <w:spacing w:after="0" w:line="240" w:lineRule="auto"/>
              <w:ind w:left="173" w:hanging="173"/>
              <w:rPr>
                <w:rFonts w:asciiTheme="minorHAnsi" w:eastAsiaTheme="minorEastAsia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EastAsia" w:hAnsiTheme="minorHAnsi" w:cstheme="minorHAnsi"/>
                <w:sz w:val="16"/>
                <w:szCs w:val="16"/>
              </w:rPr>
              <w:t>• Klawiatura</w:t>
            </w:r>
          </w:p>
          <w:p w14:paraId="4DAF410A" w14:textId="77777777" w:rsidR="00C95755" w:rsidRPr="003F1886" w:rsidRDefault="00C95755" w:rsidP="00C95755">
            <w:pPr>
              <w:autoSpaceDE w:val="0"/>
              <w:autoSpaceDN w:val="0"/>
              <w:adjustRightInd w:val="0"/>
              <w:spacing w:after="0" w:line="240" w:lineRule="auto"/>
              <w:ind w:left="173" w:hanging="173"/>
              <w:rPr>
                <w:rFonts w:asciiTheme="minorHAnsi" w:eastAsiaTheme="minorEastAsia" w:hAnsiTheme="minorHAnsi" w:cstheme="minorHAnsi"/>
                <w:sz w:val="16"/>
                <w:szCs w:val="16"/>
              </w:rPr>
            </w:pPr>
            <w:r w:rsidRPr="003F1886">
              <w:rPr>
                <w:rFonts w:asciiTheme="minorHAnsi" w:eastAsiaTheme="minorEastAsia" w:hAnsiTheme="minorHAnsi" w:cstheme="minorHAnsi"/>
                <w:sz w:val="16"/>
                <w:szCs w:val="16"/>
              </w:rPr>
              <w:t xml:space="preserve">• Myszka </w:t>
            </w:r>
          </w:p>
          <w:p w14:paraId="3F1805C4" w14:textId="575F054E" w:rsidR="00C95755" w:rsidRPr="005E1474" w:rsidRDefault="00C95755" w:rsidP="00C957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3" w:right="-105" w:hanging="17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1886">
              <w:rPr>
                <w:rFonts w:asciiTheme="minorHAnsi" w:eastAsiaTheme="minorEastAsia" w:hAnsiTheme="minorHAnsi" w:cstheme="minorHAnsi"/>
                <w:sz w:val="16"/>
                <w:szCs w:val="16"/>
              </w:rPr>
              <w:t>• Pakiet biurowy</w:t>
            </w:r>
          </w:p>
        </w:tc>
        <w:tc>
          <w:tcPr>
            <w:tcW w:w="737" w:type="dxa"/>
          </w:tcPr>
          <w:p w14:paraId="1A3740CA" w14:textId="475A63F3" w:rsidR="00C95755" w:rsidRPr="005E1474" w:rsidRDefault="00B842D8" w:rsidP="00C95755">
            <w:pPr>
              <w:autoSpaceDE w:val="0"/>
              <w:autoSpaceDN w:val="0"/>
              <w:adjustRightInd w:val="0"/>
              <w:spacing w:after="0" w:line="240" w:lineRule="auto"/>
              <w:ind w:left="314" w:hanging="141"/>
              <w:jc w:val="center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480" w:type="dxa"/>
          </w:tcPr>
          <w:p w14:paraId="7987D4B1" w14:textId="77777777" w:rsidR="00C95755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Procesor</w:t>
            </w:r>
          </w:p>
          <w:p w14:paraId="40FAC9C8" w14:textId="4F2F4259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 xml:space="preserve">Procesor klasy x86, min. sześciordzeniowy, umożliwiający osiągnięcie przez oferowany zestaw w teście </w:t>
            </w:r>
            <w:proofErr w:type="spellStart"/>
            <w:r w:rsidRPr="00F249BB">
              <w:rPr>
                <w:rFonts w:asciiTheme="minorHAnsi" w:hAnsiTheme="minorHAnsi"/>
                <w:sz w:val="16"/>
                <w:szCs w:val="16"/>
              </w:rPr>
              <w:t>PassMark</w:t>
            </w:r>
            <w:proofErr w:type="spellEnd"/>
            <w:r w:rsidRPr="00F249B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F249BB">
              <w:rPr>
                <w:rFonts w:asciiTheme="minorHAnsi" w:hAnsiTheme="minorHAnsi"/>
                <w:sz w:val="16"/>
                <w:szCs w:val="16"/>
              </w:rPr>
              <w:t>CPUMark</w:t>
            </w:r>
            <w:proofErr w:type="spellEnd"/>
            <w:r w:rsidRPr="00F249BB">
              <w:rPr>
                <w:rFonts w:asciiTheme="minorHAnsi" w:hAnsiTheme="minorHAnsi"/>
                <w:sz w:val="16"/>
                <w:szCs w:val="16"/>
              </w:rPr>
              <w:t xml:space="preserve"> wyniku średniego 17000 punktów</w:t>
            </w:r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 wg strony </w:t>
            </w:r>
            <w:hyperlink r:id="rId8" w:history="1">
              <w:r w:rsidRPr="00F249BB">
                <w:rPr>
                  <w:rStyle w:val="Hipercze"/>
                  <w:rFonts w:asciiTheme="minorHAnsi" w:hAnsiTheme="minorHAnsi" w:cs="Calibri"/>
                  <w:sz w:val="16"/>
                  <w:szCs w:val="16"/>
                </w:rPr>
                <w:t>https://www.cpubenchmark.net/cpu_list.php</w:t>
              </w:r>
            </w:hyperlink>
          </w:p>
          <w:p w14:paraId="32E68688" w14:textId="77777777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Płyta główna</w:t>
            </w:r>
          </w:p>
          <w:p w14:paraId="50C3E4D3" w14:textId="005942F2" w:rsidR="00B842D8" w:rsidRPr="00F249BB" w:rsidRDefault="00B842D8" w:rsidP="00F249BB">
            <w:pPr>
              <w:spacing w:after="0" w:line="240" w:lineRule="auto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Chipset współpracujący z procesorami wielordzeniowymi wspierający pamięci DDR4, </w:t>
            </w:r>
          </w:p>
          <w:p w14:paraId="062E4F31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>Typ podstawki: dedykowany dla procesora</w:t>
            </w:r>
          </w:p>
          <w:p w14:paraId="22BB23CD" w14:textId="77777777" w:rsidR="00F249BB" w:rsidRDefault="00B842D8" w:rsidP="00F249BB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Min. jedno gniazdo PCI-Ex16, </w:t>
            </w:r>
          </w:p>
          <w:p w14:paraId="39A0CACA" w14:textId="5ECABCD5" w:rsidR="00B842D8" w:rsidRPr="00F249BB" w:rsidRDefault="00B842D8" w:rsidP="00F249BB">
            <w:pPr>
              <w:spacing w:after="0" w:line="240" w:lineRule="auto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min. dwa gniazda PCI-E x1 </w:t>
            </w:r>
          </w:p>
          <w:p w14:paraId="689085DE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12 x USB w tym minimum 4 x USB 2.0 i 2 x USB 3.2 dostępne na tylnym panelu </w:t>
            </w:r>
          </w:p>
          <w:p w14:paraId="0B6C715D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>Min 4 x SATA III</w:t>
            </w:r>
          </w:p>
          <w:p w14:paraId="58DFE61C" w14:textId="77777777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>Min 1 x M.2 slot (</w:t>
            </w:r>
            <w:proofErr w:type="spellStart"/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>Key</w:t>
            </w:r>
            <w:proofErr w:type="spellEnd"/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 M) z obsługą dysków  </w:t>
            </w:r>
            <w:proofErr w:type="spellStart"/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>PCIe</w:t>
            </w:r>
            <w:proofErr w:type="spellEnd"/>
            <w:r w:rsidRPr="00F249BB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 x4 i/lub SATA 6Gb/s  2242/2260/2280</w:t>
            </w:r>
          </w:p>
          <w:p w14:paraId="28918064" w14:textId="77777777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</w:p>
          <w:p w14:paraId="153C4AB5" w14:textId="77777777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Pamięć operacyjna</w:t>
            </w:r>
          </w:p>
          <w:p w14:paraId="2B56FF99" w14:textId="56C72490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Pamięć RAM 16 GB DDR4 w jednym module, z możliwością rozbudowy do 64GB</w:t>
            </w:r>
          </w:p>
          <w:p w14:paraId="30D283E0" w14:textId="624AB0F9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Porty w tylnej części komputera</w:t>
            </w:r>
          </w:p>
          <w:p w14:paraId="10ED9298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Komputer wyposażony w następujące gniazda na tylnym panelu I/O: </w:t>
            </w:r>
          </w:p>
          <w:p w14:paraId="051D7D0E" w14:textId="77777777" w:rsidR="00B842D8" w:rsidRPr="00F249BB" w:rsidRDefault="00B842D8" w:rsidP="00F249BB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1 gniazdo PS/2 do obsługi myszki i klawiatury;</w:t>
            </w:r>
          </w:p>
          <w:p w14:paraId="57533F87" w14:textId="77777777" w:rsidR="00B842D8" w:rsidRPr="00F249BB" w:rsidRDefault="00B842D8" w:rsidP="00F249BB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co najmniej 4 gniazda USB 2.0;</w:t>
            </w:r>
          </w:p>
          <w:p w14:paraId="2FB8F5C9" w14:textId="77777777" w:rsidR="00B842D8" w:rsidRPr="00F249BB" w:rsidRDefault="00B842D8" w:rsidP="00F249BB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co najmniej 2 gniazda USB 3.2</w:t>
            </w:r>
          </w:p>
          <w:p w14:paraId="65B9EE64" w14:textId="77777777" w:rsidR="00B842D8" w:rsidRPr="00F249BB" w:rsidRDefault="00B842D8" w:rsidP="00F249BB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1 gniazdo portu LAN RJ-45;</w:t>
            </w:r>
          </w:p>
          <w:p w14:paraId="28FB7262" w14:textId="77777777" w:rsidR="00B842D8" w:rsidRPr="00F249BB" w:rsidRDefault="00B842D8" w:rsidP="00F249BB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gniazda HDMI, DP, DVI</w:t>
            </w:r>
          </w:p>
          <w:p w14:paraId="66742648" w14:textId="65BB0DDF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Zestaw gniazd audio</w:t>
            </w:r>
            <w:r w:rsidRPr="00F249BB">
              <w:rPr>
                <w:rFonts w:asciiTheme="minorHAnsi" w:hAnsiTheme="minorHAnsi"/>
                <w:sz w:val="16"/>
                <w:szCs w:val="16"/>
              </w:rPr>
              <w:t xml:space="preserve"> wielokanałowej karty dźwiękowej;</w:t>
            </w:r>
          </w:p>
          <w:p w14:paraId="45E45719" w14:textId="38735DB8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Porty w przedniej części komputera</w:t>
            </w:r>
          </w:p>
          <w:p w14:paraId="5A51E9CA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Komputer wyposażony w następujące gniazda na przednim panelu obudowy</w:t>
            </w:r>
          </w:p>
          <w:p w14:paraId="3A902A43" w14:textId="77777777" w:rsidR="00F249BB" w:rsidRDefault="00B842D8" w:rsidP="00F249BB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2 gniazda USB 3.2 i min 1 gniazda USB 2.0</w:t>
            </w:r>
          </w:p>
          <w:p w14:paraId="490FDE5A" w14:textId="77777777" w:rsidR="00F249BB" w:rsidRPr="00F249BB" w:rsidRDefault="00B842D8" w:rsidP="00F249BB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1 gni</w:t>
            </w:r>
            <w:r w:rsid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azdo do przyłączenia słuchawek </w:t>
            </w:r>
          </w:p>
          <w:p w14:paraId="3CDF371B" w14:textId="00D1F845" w:rsidR="00B842D8" w:rsidRPr="00F249BB" w:rsidRDefault="00B842D8" w:rsidP="00F249BB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Theme="minorHAnsi" w:hAnsiTheme="minorHAnsi"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1 gniazdo do przyłączenia mikrofonu;</w:t>
            </w:r>
          </w:p>
          <w:p w14:paraId="6EF6233C" w14:textId="7C57C9ED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Dysk twardy</w:t>
            </w:r>
          </w:p>
          <w:p w14:paraId="4EEA840E" w14:textId="267DCDF0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Dysk SSD 1 TB</w:t>
            </w: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M.2 </w:t>
            </w:r>
            <w:proofErr w:type="spellStart"/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PCIe</w:t>
            </w:r>
            <w:proofErr w:type="spellEnd"/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4x4 </w:t>
            </w:r>
            <w:proofErr w:type="spellStart"/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NVMe</w:t>
            </w:r>
            <w:proofErr w:type="spellEnd"/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min. 3500/2100MB/s</w:t>
            </w:r>
          </w:p>
          <w:p w14:paraId="43522935" w14:textId="4203B8DC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23D7AB43" w14:textId="19D56D20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Karta dźwiękowa</w:t>
            </w:r>
          </w:p>
          <w:p w14:paraId="2BC81568" w14:textId="720428A3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Zintegrowana z płytą główną,</w:t>
            </w:r>
            <w:r w:rsidRPr="00F249BB">
              <w:rPr>
                <w:rFonts w:asciiTheme="minorHAnsi" w:hAnsiTheme="minorHAnsi"/>
                <w:sz w:val="16"/>
                <w:szCs w:val="16"/>
              </w:rPr>
              <w:t xml:space="preserve"> wielokanałowa</w:t>
            </w:r>
          </w:p>
          <w:p w14:paraId="2497F472" w14:textId="74897D5F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599B9C0C" w14:textId="4B42BB3B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Karta graficzna</w:t>
            </w:r>
          </w:p>
          <w:p w14:paraId="099B9BA6" w14:textId="77777777" w:rsidR="00B842D8" w:rsidRPr="00F249BB" w:rsidRDefault="00B842D8" w:rsidP="00F249BB">
            <w:pPr>
              <w:suppressAutoHyphens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 xml:space="preserve">Dedykowana PCI-E x16 min 4GB pamięci, złącza HDMI oraz DP osiągająca wynik minimum 7700 punktów wg strony: </w:t>
            </w:r>
          </w:p>
          <w:p w14:paraId="5A159901" w14:textId="796E4F8E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hyperlink r:id="rId9" w:history="1">
              <w:r w:rsidRPr="00F249BB">
                <w:rPr>
                  <w:rStyle w:val="Hipercze"/>
                  <w:rFonts w:asciiTheme="minorHAnsi" w:hAnsiTheme="minorHAnsi"/>
                  <w:sz w:val="16"/>
                  <w:szCs w:val="16"/>
                </w:rPr>
                <w:t>https://www.videocardbenchmark.net/gpu_list.php</w:t>
              </w:r>
            </w:hyperlink>
          </w:p>
          <w:p w14:paraId="73A9C019" w14:textId="122E0CD1" w:rsidR="00B842D8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4184026" w14:textId="517A9758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Karta sieciowa</w:t>
            </w:r>
          </w:p>
          <w:p w14:paraId="670CE435" w14:textId="342EDF6E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Zintegrowana z płytą główną, o prędkości 10/100/1000Mb/s.</w:t>
            </w:r>
          </w:p>
          <w:p w14:paraId="053E4386" w14:textId="40B126E0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672D25E1" w14:textId="2769D6B6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lastRenderedPageBreak/>
              <w:t>BIOS</w:t>
            </w:r>
          </w:p>
          <w:p w14:paraId="2868205D" w14:textId="77777777" w:rsidR="00B842D8" w:rsidRPr="00F249BB" w:rsidRDefault="00B842D8" w:rsidP="00F249BB">
            <w:pPr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BIOS zgodny ze specyfikacją UEFI</w:t>
            </w:r>
          </w:p>
          <w:p w14:paraId="3DAE60B5" w14:textId="77777777" w:rsidR="00B842D8" w:rsidRPr="00F249BB" w:rsidRDefault="00B842D8" w:rsidP="00F249BB">
            <w:pPr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14:paraId="65C0E02F" w14:textId="77777777" w:rsidR="00B842D8" w:rsidRPr="00F249BB" w:rsidRDefault="00B842D8" w:rsidP="00F249BB">
            <w:pPr>
              <w:spacing w:after="0" w:line="240" w:lineRule="auto"/>
              <w:ind w:left="360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 xml:space="preserve">wersji BIOS, </w:t>
            </w:r>
          </w:p>
          <w:p w14:paraId="33656283" w14:textId="77777777" w:rsidR="00B842D8" w:rsidRPr="00F249BB" w:rsidRDefault="00B842D8" w:rsidP="00F249BB">
            <w:pPr>
              <w:spacing w:after="0" w:line="240" w:lineRule="auto"/>
              <w:ind w:left="360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 xml:space="preserve">nr seryjnym komputera wraz z datą kompilacji BIOS, </w:t>
            </w:r>
          </w:p>
          <w:p w14:paraId="53810398" w14:textId="77777777" w:rsidR="00B842D8" w:rsidRPr="00F249BB" w:rsidRDefault="00B842D8" w:rsidP="00F249BB">
            <w:pPr>
              <w:spacing w:after="0" w:line="240" w:lineRule="auto"/>
              <w:ind w:left="360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 xml:space="preserve">ilości i sposobu obłożenia slotów pamięciami RAM, </w:t>
            </w:r>
          </w:p>
          <w:p w14:paraId="1773CD6A" w14:textId="77777777" w:rsidR="00B842D8" w:rsidRPr="00F249BB" w:rsidRDefault="00B842D8" w:rsidP="00F249BB">
            <w:pPr>
              <w:spacing w:after="0" w:line="240" w:lineRule="auto"/>
              <w:ind w:left="360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 xml:space="preserve">typie procesora wraz z informacją o ilości rdzeni, </w:t>
            </w:r>
          </w:p>
          <w:p w14:paraId="509C2443" w14:textId="77777777" w:rsidR="00B842D8" w:rsidRPr="00F249BB" w:rsidRDefault="00B842D8" w:rsidP="00F249BB">
            <w:pPr>
              <w:spacing w:after="0" w:line="240" w:lineRule="auto"/>
              <w:ind w:left="360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pojemności zainstalowanego dysku twardego</w:t>
            </w:r>
          </w:p>
          <w:p w14:paraId="1128067E" w14:textId="77777777" w:rsidR="00B842D8" w:rsidRPr="00F249BB" w:rsidRDefault="00B842D8" w:rsidP="00F249BB">
            <w:pPr>
              <w:spacing w:after="0" w:line="240" w:lineRule="auto"/>
              <w:ind w:left="360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rodzajach napędów optycznych</w:t>
            </w:r>
          </w:p>
          <w:p w14:paraId="478DD5AE" w14:textId="77777777" w:rsidR="00B842D8" w:rsidRPr="00F249BB" w:rsidRDefault="00B842D8" w:rsidP="00F249BB">
            <w:pPr>
              <w:spacing w:after="0" w:line="240" w:lineRule="auto"/>
              <w:ind w:left="360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MAC adresie zintegrowanej karty sieciowej</w:t>
            </w:r>
          </w:p>
          <w:p w14:paraId="274B601C" w14:textId="77777777" w:rsidR="00B842D8" w:rsidRPr="00F249BB" w:rsidRDefault="00B842D8" w:rsidP="00F249BB">
            <w:pPr>
              <w:spacing w:after="0" w:line="240" w:lineRule="auto"/>
              <w:ind w:left="360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kontrolerze audio</w:t>
            </w:r>
          </w:p>
          <w:p w14:paraId="11B2DB3B" w14:textId="77777777" w:rsidR="00B842D8" w:rsidRPr="00F249BB" w:rsidRDefault="00B842D8" w:rsidP="00F249BB">
            <w:pPr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Funkcja blokowania wejścia do  BIOS oraz blokowania startu systemu operacyjnego, (gwarantujący utrzymanie zapisanego hasła nawet w przypadku odłączenia wszystkich źródeł zasilania i podtrzymania BIOS)</w:t>
            </w:r>
          </w:p>
          <w:p w14:paraId="15911DBC" w14:textId="77777777" w:rsidR="00B842D8" w:rsidRPr="00F249BB" w:rsidRDefault="00B842D8" w:rsidP="00F249BB">
            <w:pPr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Funkcja blokowania/odblokowania BOOT-owania stacji roboczej z zewnętrznych urządzeń</w:t>
            </w:r>
          </w:p>
          <w:p w14:paraId="7B2E6AB8" w14:textId="77777777" w:rsidR="00B842D8" w:rsidRPr="00F249BB" w:rsidRDefault="00B842D8" w:rsidP="00F249BB">
            <w:pPr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Możliwość polegająca na kontrolowaniu urządzeń wykorzystujących magistralę komunikacyjną PCI, bez uruchamiania systemu operacyjnego z dysku twardego komputera lub innych podłączonych do niego urządzeń zewnętrznych. Pod pojęciem kontroli Zamawiający rozumie funkcjonalność polegającą na blokowaniu/odblokowaniu slotów PCI.</w:t>
            </w:r>
          </w:p>
          <w:p w14:paraId="3EC1023D" w14:textId="77777777" w:rsidR="00B842D8" w:rsidRPr="00F249BB" w:rsidRDefault="00B842D8" w:rsidP="00F249BB">
            <w:pPr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Możliwość, bez uruchamiania systemu operacyjnego z dysku twardego komputera lub innych, podłączonych do niego urządzeń zewnętrznych,  ustawienia hasła na poziomie systemu, administratora oraz dysku twardego oraz możliwość ustawienia następujących zależności pomiędzy nimi: brak możliwości zmiany hasła pozwalającego na uruchomienie systemu bez podania hasła administratora.</w:t>
            </w:r>
          </w:p>
          <w:p w14:paraId="37F2A93C" w14:textId="77777777" w:rsidR="00B842D8" w:rsidRPr="00F249BB" w:rsidRDefault="00B842D8" w:rsidP="00F249BB">
            <w:pPr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Możliwość włączenia/wyłączenia zintegrowanej karty dźwiękowej, karty sieciowej, portu równoległego, portu szeregowego z poziomu BIOS, bez uruchamiania systemu operacyjnego z dysku twardego komputera lub innych, podłączonych do niego, urządzeń zewnętrznych.</w:t>
            </w:r>
          </w:p>
          <w:p w14:paraId="735342ED" w14:textId="77777777" w:rsidR="00B842D8" w:rsidRPr="00F249BB" w:rsidRDefault="00B842D8" w:rsidP="00F249BB">
            <w:pPr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Możliwość założenie szyfrowanego hasła na dysk SSD (funkcja działająca osobno i niezależnie od haseł administratora/użytkownika UEFI) oparte o standard AES256</w:t>
            </w:r>
          </w:p>
          <w:p w14:paraId="5C3B8006" w14:textId="77777777" w:rsidR="00B842D8" w:rsidRPr="00F249BB" w:rsidRDefault="00B842D8" w:rsidP="00F249BB">
            <w:pPr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Możliwość ustawienia portów USB w trybie „no BOOT”, czyli podczas startu komputer nie wykrywa urządzeń bootujących typu USB, natomiast po uruchomieniu systemu operacyjnego porty USB są aktywne.</w:t>
            </w:r>
          </w:p>
          <w:p w14:paraId="225EC2E9" w14:textId="23E92032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  <w:r w:rsidRPr="00F249BB">
              <w:rPr>
                <w:rFonts w:asciiTheme="minorHAnsi" w:hAnsiTheme="minorHAnsi"/>
                <w:bCs/>
                <w:sz w:val="16"/>
                <w:szCs w:val="16"/>
                <w:lang w:val="cs-CZ"/>
              </w:rPr>
              <w:t>Możliwość selektywnego wyłączania podedynczych portów USB</w:t>
            </w:r>
          </w:p>
          <w:p w14:paraId="4184F3CF" w14:textId="248A1748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Cs/>
                <w:sz w:val="16"/>
                <w:szCs w:val="16"/>
                <w:lang w:val="cs-CZ"/>
              </w:rPr>
            </w:pPr>
          </w:p>
          <w:p w14:paraId="51BDC9F0" w14:textId="007300CC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Klawiatura</w:t>
            </w:r>
          </w:p>
          <w:p w14:paraId="56F25060" w14:textId="0E386E54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Klawiatura USB standard QWERTY producenta zestawu komputerowego</w:t>
            </w:r>
          </w:p>
          <w:p w14:paraId="25ED3248" w14:textId="1D8ACA8B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sz w:val="16"/>
                <w:szCs w:val="16"/>
              </w:rPr>
              <w:t>Mysz</w:t>
            </w:r>
          </w:p>
          <w:p w14:paraId="5AD61A6C" w14:textId="3064A44D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Mysz USB optyczna z rolką producenta zestawu komputerowego</w:t>
            </w:r>
          </w:p>
          <w:p w14:paraId="1FFFDABE" w14:textId="77777777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0D29CDE9" w14:textId="74F2E49F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lastRenderedPageBreak/>
              <w:t>Obudowa</w:t>
            </w:r>
          </w:p>
          <w:p w14:paraId="2D865C28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Typ midi </w:t>
            </w:r>
            <w:proofErr w:type="spellStart"/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tower</w:t>
            </w:r>
            <w:proofErr w:type="spellEnd"/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do pracy w pozycji pionowej, wyposażona przynajmniej w: </w:t>
            </w:r>
          </w:p>
          <w:p w14:paraId="168A2414" w14:textId="77777777" w:rsidR="00B842D8" w:rsidRPr="00F249BB" w:rsidRDefault="00B842D8" w:rsidP="00F249BB">
            <w:pPr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2 zewnętrzne zatoki 5.25''</w:t>
            </w:r>
          </w:p>
          <w:p w14:paraId="4C96D9EC" w14:textId="77777777" w:rsidR="00B842D8" w:rsidRPr="00F249BB" w:rsidRDefault="00B842D8" w:rsidP="00F249BB">
            <w:pPr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3 wewnętrzne zatoki 3,5”</w:t>
            </w:r>
          </w:p>
          <w:p w14:paraId="52331796" w14:textId="77777777" w:rsidR="00B842D8" w:rsidRPr="00F249BB" w:rsidRDefault="00B842D8" w:rsidP="00F249BB">
            <w:pPr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 xml:space="preserve">Filtr </w:t>
            </w:r>
            <w:proofErr w:type="spellStart"/>
            <w:r w:rsidRPr="00F249BB">
              <w:rPr>
                <w:rFonts w:asciiTheme="minorHAnsi" w:hAnsiTheme="minorHAnsi"/>
                <w:sz w:val="16"/>
                <w:szCs w:val="16"/>
              </w:rPr>
              <w:t>przeciwkurzowy</w:t>
            </w:r>
            <w:proofErr w:type="spellEnd"/>
            <w:r w:rsidRPr="00F249BB">
              <w:rPr>
                <w:rFonts w:asciiTheme="minorHAnsi" w:hAnsiTheme="minorHAnsi"/>
                <w:sz w:val="16"/>
                <w:szCs w:val="16"/>
              </w:rPr>
              <w:t xml:space="preserve"> na dole obudowy</w:t>
            </w:r>
          </w:p>
          <w:p w14:paraId="0D1CC211" w14:textId="77777777" w:rsidR="00B842D8" w:rsidRPr="00F249BB" w:rsidRDefault="00B842D8" w:rsidP="00F249BB">
            <w:pPr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F249BB">
              <w:rPr>
                <w:rFonts w:asciiTheme="minorHAnsi" w:hAnsiTheme="minorHAnsi"/>
                <w:sz w:val="16"/>
                <w:szCs w:val="16"/>
              </w:rPr>
              <w:t>Beznarzędziowy</w:t>
            </w:r>
            <w:proofErr w:type="spellEnd"/>
            <w:r w:rsidRPr="00F249BB">
              <w:rPr>
                <w:rFonts w:asciiTheme="minorHAnsi" w:hAnsiTheme="minorHAnsi"/>
                <w:sz w:val="16"/>
                <w:szCs w:val="16"/>
              </w:rPr>
              <w:t xml:space="preserve"> montaż napędów</w:t>
            </w:r>
          </w:p>
          <w:p w14:paraId="253997EE" w14:textId="788BD913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Możliwość otwarcia obudowy komputera i dołożenia komponentów przez wykwalifikowany personel Zamawiającego bez utraty gwarancji.</w:t>
            </w:r>
          </w:p>
          <w:p w14:paraId="28139DD9" w14:textId="139B4FB2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484D2C8A" w14:textId="47719D2E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Zasilacz</w:t>
            </w:r>
          </w:p>
          <w:p w14:paraId="384C62F4" w14:textId="1E109794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O mocy minimalnej 500W i </w:t>
            </w:r>
            <w:r w:rsidRPr="00F249BB">
              <w:rPr>
                <w:rFonts w:asciiTheme="minorHAnsi" w:hAnsiTheme="minorHAnsi"/>
                <w:sz w:val="16"/>
                <w:szCs w:val="16"/>
              </w:rPr>
              <w:t>sprawności 80+</w:t>
            </w:r>
          </w:p>
          <w:p w14:paraId="7D93C262" w14:textId="28951D98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B9D0A96" w14:textId="5CC3C4AA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sz w:val="16"/>
                <w:szCs w:val="16"/>
              </w:rPr>
              <w:t>Bezpieczeństwo i funkcje zarządzania</w:t>
            </w:r>
          </w:p>
          <w:p w14:paraId="45AD5D82" w14:textId="77777777" w:rsidR="00B842D8" w:rsidRPr="00F249BB" w:rsidRDefault="00B842D8" w:rsidP="00F249BB">
            <w:pPr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Możliwość zastosowania mechanicznego zabezpieczenia przed kradzieżą komputera.</w:t>
            </w:r>
          </w:p>
          <w:p w14:paraId="5D5CA185" w14:textId="1CCE4748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Możliwość zastosowania mechanicznego zabezpieczenia przed niepowołanym dostępem do wnętrza obudowy.</w:t>
            </w:r>
          </w:p>
          <w:p w14:paraId="30914BA1" w14:textId="510F3B5A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5064B9B2" w14:textId="3E61C387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color w:val="000000"/>
                <w:sz w:val="16"/>
                <w:szCs w:val="16"/>
              </w:rPr>
              <w:t>Certyfikaty i oświadczenia</w:t>
            </w:r>
          </w:p>
          <w:p w14:paraId="04234BEF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Certyfikat PN-EN ISO 9001:2015 na procesy projektowania, produkcję, sprzedaż i serwis, PN-EN ISO14001:2015 oraz PN-ISO/IEC 27001:2014 lub nowsze.</w:t>
            </w:r>
          </w:p>
          <w:p w14:paraId="5924B4EA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Certyfikat PN-EN ISO 50001 w zakresie produkcji i sprzedaży sprzętu informatycznego</w:t>
            </w:r>
          </w:p>
          <w:p w14:paraId="703D4B79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Certyfikat SA 8000:2014</w:t>
            </w:r>
          </w:p>
          <w:p w14:paraId="7A855252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Oznaczenie CE</w:t>
            </w:r>
          </w:p>
          <w:p w14:paraId="4796ED88" w14:textId="2B0F1757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Sprzęt musi być fabrycznie nowy i pochodzić z oficjalnego kanału dystrybucji na rynek Polski. Zamawiający zastrzega możliwość żądania oświadczenia producenta w tym zakresie.</w:t>
            </w:r>
          </w:p>
          <w:p w14:paraId="7CFF41BD" w14:textId="6789E765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307EF1B9" w14:textId="418976EA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Instrukcja</w:t>
            </w:r>
          </w:p>
          <w:p w14:paraId="51A3B930" w14:textId="232AC2BD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Dla każdego zestawu w języku polskim</w:t>
            </w:r>
          </w:p>
          <w:p w14:paraId="3A7DA274" w14:textId="00CE1529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7D0E7146" w14:textId="59DB7591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Gwarancja</w:t>
            </w:r>
          </w:p>
          <w:p w14:paraId="533A1B49" w14:textId="424E829E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iCs/>
                <w:sz w:val="16"/>
                <w:szCs w:val="16"/>
              </w:rPr>
            </w:pPr>
            <w:r w:rsidRPr="00F249BB">
              <w:rPr>
                <w:rFonts w:asciiTheme="minorHAnsi" w:hAnsiTheme="minorHAnsi"/>
                <w:iCs/>
                <w:sz w:val="16"/>
                <w:szCs w:val="16"/>
              </w:rPr>
              <w:t>Minimum 36 miesięcy świadczona w siedzibie klienta. Czas reakcji 24 godziny (fizyczny przyjazd do siedziby klienta)</w:t>
            </w:r>
          </w:p>
          <w:p w14:paraId="58F5C3C9" w14:textId="6764CE6F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iCs/>
                <w:sz w:val="16"/>
                <w:szCs w:val="16"/>
              </w:rPr>
            </w:pPr>
          </w:p>
          <w:p w14:paraId="21505F0E" w14:textId="6246FC74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System operacyjny</w:t>
            </w:r>
          </w:p>
          <w:p w14:paraId="584FDD4C" w14:textId="73E5BFFE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Załącznik SO – Specyfikacja B</w:t>
            </w:r>
          </w:p>
          <w:p w14:paraId="50035B93" w14:textId="2BDCEA40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5513568A" w14:textId="3952D1F2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Sterowniki</w:t>
            </w:r>
          </w:p>
          <w:p w14:paraId="59385B97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Komplet sterowników do podzespołów składowych komputera na nośnikach optycznych.</w:t>
            </w:r>
          </w:p>
          <w:p w14:paraId="394CFAA5" w14:textId="3C7F6238" w:rsidR="00B842D8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Możliwość ściągnięcia aktualnych sterowników z witryny producenta komputera poprzez podanie numeru seryjnego komputera – załączyć zrzut witryny producenta komputera z niniejszą funkcjonalnością.</w:t>
            </w:r>
          </w:p>
          <w:p w14:paraId="7DE7E1A8" w14:textId="77777777" w:rsidR="00F249BB" w:rsidRPr="00F249BB" w:rsidRDefault="00F249BB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50BE6B04" w14:textId="7F5B9288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Klawiatura</w:t>
            </w:r>
          </w:p>
          <w:p w14:paraId="7697C238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 xml:space="preserve">- Złącze USB; </w:t>
            </w:r>
          </w:p>
          <w:p w14:paraId="3702C4EC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 xml:space="preserve">- Otwory spustowe – ochrona przed zalaniem </w:t>
            </w:r>
          </w:p>
          <w:p w14:paraId="00495ED7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 xml:space="preserve">- Regulowane pochylenie klawiatury </w:t>
            </w:r>
          </w:p>
          <w:p w14:paraId="62EB0B62" w14:textId="05C57134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- Min. 1,5m długości kabla</w:t>
            </w:r>
          </w:p>
          <w:p w14:paraId="02949A82" w14:textId="19F80CB3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44AB49FB" w14:textId="43C8F459" w:rsidR="00B842D8" w:rsidRPr="00F249BB" w:rsidRDefault="00F249BB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Mysz</w:t>
            </w:r>
          </w:p>
          <w:p w14:paraId="2AFCBB1E" w14:textId="77777777" w:rsidR="00B842D8" w:rsidRPr="00F249BB" w:rsidRDefault="00B842D8" w:rsidP="00F249B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 xml:space="preserve">- Złącze USB </w:t>
            </w:r>
          </w:p>
          <w:p w14:paraId="52233031" w14:textId="11BB4B0D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 xml:space="preserve">- Częstotliwość próbkowania: 125-500 </w:t>
            </w:r>
            <w:proofErr w:type="spellStart"/>
            <w:r w:rsidRPr="00F249BB">
              <w:rPr>
                <w:rFonts w:asciiTheme="minorHAnsi" w:hAnsiTheme="minorHAnsi"/>
                <w:sz w:val="16"/>
                <w:szCs w:val="16"/>
              </w:rPr>
              <w:t>Hz</w:t>
            </w:r>
            <w:proofErr w:type="spellEnd"/>
          </w:p>
          <w:p w14:paraId="5883E0FA" w14:textId="77777777" w:rsidR="00F249BB" w:rsidRPr="00F249BB" w:rsidRDefault="00F249BB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1D5CB5B7" w14:textId="3E301C00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Monitor</w:t>
            </w:r>
          </w:p>
          <w:p w14:paraId="56AF059D" w14:textId="0B0F0E1F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 xml:space="preserve">Wyświetlacz min. 27”, IPS; katy min. 178 pion; 178 poziom; min 1 port HDMI; min 1 port </w:t>
            </w:r>
            <w:proofErr w:type="spellStart"/>
            <w:r w:rsidRPr="00F249BB">
              <w:rPr>
                <w:rFonts w:asciiTheme="minorHAnsi" w:hAnsiTheme="minorHAnsi"/>
                <w:sz w:val="16"/>
                <w:szCs w:val="16"/>
              </w:rPr>
              <w:t>DisplayPort</w:t>
            </w:r>
            <w:proofErr w:type="spellEnd"/>
            <w:r w:rsidRPr="00F249BB">
              <w:rPr>
                <w:rFonts w:asciiTheme="minorHAnsi" w:hAnsiTheme="minorHAnsi"/>
                <w:sz w:val="16"/>
                <w:szCs w:val="16"/>
              </w:rPr>
              <w:t>; odświeżanie min. 75Hz; zużycie prądu; max 21kWh</w:t>
            </w:r>
          </w:p>
          <w:p w14:paraId="5B9D7854" w14:textId="0843D94E" w:rsidR="00B842D8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2DF43597" w14:textId="77777777" w:rsidR="008459B0" w:rsidRPr="00F249BB" w:rsidRDefault="008459B0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7269FA45" w14:textId="36BD7C7A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lastRenderedPageBreak/>
              <w:t>Instalacja</w:t>
            </w:r>
          </w:p>
          <w:p w14:paraId="1E5D2313" w14:textId="565AB587" w:rsidR="00B842D8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Instalacja fizyczna sprzętu w siedzibie klienta. Uruchomienie i całej pracowni i spięcie z istniejącą siecią OSE.</w:t>
            </w:r>
          </w:p>
          <w:p w14:paraId="70F2ECA8" w14:textId="77777777" w:rsidR="00F249BB" w:rsidRPr="00F249BB" w:rsidRDefault="00F249BB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  <w:p w14:paraId="6330CCB8" w14:textId="1C538A0B" w:rsidR="00F249BB" w:rsidRPr="00F249BB" w:rsidRDefault="00F249BB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249BB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Program biurowy</w:t>
            </w:r>
          </w:p>
          <w:p w14:paraId="4BE39519" w14:textId="74DBB666" w:rsidR="00F249BB" w:rsidRPr="00F249BB" w:rsidRDefault="00F249BB" w:rsidP="00F249BB">
            <w:pPr>
              <w:spacing w:after="0" w:line="240" w:lineRule="auto"/>
              <w:ind w:right="-29"/>
              <w:contextualSpacing/>
              <w:rPr>
                <w:rFonts w:asciiTheme="minorHAnsi" w:hAnsiTheme="minorHAnsi"/>
                <w:b/>
                <w:sz w:val="16"/>
                <w:szCs w:val="16"/>
              </w:rPr>
            </w:pPr>
            <w:r w:rsidRPr="00F249BB">
              <w:rPr>
                <w:rFonts w:asciiTheme="minorHAnsi" w:hAnsiTheme="minorHAnsi"/>
                <w:sz w:val="16"/>
                <w:szCs w:val="16"/>
              </w:rPr>
              <w:t>Załącznik SO Specyfikacja D</w:t>
            </w:r>
          </w:p>
          <w:p w14:paraId="54BD35A3" w14:textId="48A63549" w:rsidR="00B842D8" w:rsidRPr="00F249BB" w:rsidRDefault="00B842D8" w:rsidP="00F249BB">
            <w:pPr>
              <w:spacing w:after="0"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555" w:type="dxa"/>
          </w:tcPr>
          <w:p w14:paraId="7AE85F4D" w14:textId="77777777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C95755" w:rsidRPr="00C923B5" w14:paraId="7C4125D0" w14:textId="3F9D1591" w:rsidTr="00114B57">
        <w:trPr>
          <w:trHeight w:val="70"/>
        </w:trPr>
        <w:tc>
          <w:tcPr>
            <w:tcW w:w="9650" w:type="dxa"/>
            <w:gridSpan w:val="5"/>
            <w:shd w:val="clear" w:color="auto" w:fill="F2F2F2" w:themeFill="background1" w:themeFillShade="F2"/>
          </w:tcPr>
          <w:p w14:paraId="08513A9D" w14:textId="7A032D0D" w:rsidR="00C95755" w:rsidRPr="00F640E0" w:rsidRDefault="00C95755" w:rsidP="00C95755">
            <w:pPr>
              <w:spacing w:after="0" w:line="240" w:lineRule="auto"/>
              <w:ind w:right="-105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0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Wyposażenie pracowni urządzeń peryferyjnych i techniki komputerowej dla zawodu </w:t>
            </w:r>
            <w:r w:rsidRPr="00F640E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technik informatyk</w:t>
            </w:r>
          </w:p>
        </w:tc>
      </w:tr>
      <w:tr w:rsidR="00C95755" w:rsidRPr="00C923B5" w14:paraId="64EE6F4F" w14:textId="2F4251D5" w:rsidTr="00114B57">
        <w:trPr>
          <w:gridAfter w:val="1"/>
          <w:wAfter w:w="12" w:type="dxa"/>
          <w:trHeight w:val="70"/>
        </w:trPr>
        <w:tc>
          <w:tcPr>
            <w:tcW w:w="2866" w:type="dxa"/>
          </w:tcPr>
          <w:p w14:paraId="71CDBF53" w14:textId="2E0FA96B" w:rsidR="00C95755" w:rsidRPr="005E1474" w:rsidRDefault="00C95755" w:rsidP="00C95755">
            <w:pPr>
              <w:spacing w:after="0" w:line="240" w:lineRule="auto"/>
              <w:ind w:right="-105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E1474">
              <w:rPr>
                <w:rFonts w:asciiTheme="minorHAnsi" w:hAnsiTheme="minorHAnsi" w:cstheme="minorHAnsi"/>
                <w:bCs/>
                <w:sz w:val="20"/>
                <w:szCs w:val="20"/>
              </w:rPr>
              <w:t>D</w:t>
            </w:r>
            <w:r w:rsidRPr="005E1474">
              <w:rPr>
                <w:rFonts w:asciiTheme="minorHAnsi" w:hAnsiTheme="minorHAnsi" w:cstheme="minorHAnsi"/>
                <w:bCs/>
              </w:rPr>
              <w:t>rukarka</w:t>
            </w:r>
            <w:r w:rsidRPr="005E147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3D</w:t>
            </w:r>
          </w:p>
        </w:tc>
        <w:tc>
          <w:tcPr>
            <w:tcW w:w="737" w:type="dxa"/>
          </w:tcPr>
          <w:p w14:paraId="7D31D12E" w14:textId="53DC6C0B" w:rsidR="00C95755" w:rsidRPr="00C95755" w:rsidRDefault="00C95755" w:rsidP="00C95755">
            <w:pPr>
              <w:pStyle w:val="Akapitzlist"/>
              <w:suppressAutoHyphens/>
              <w:spacing w:after="0" w:line="240" w:lineRule="auto"/>
              <w:ind w:left="31"/>
              <w:contextualSpacing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75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480" w:type="dxa"/>
          </w:tcPr>
          <w:p w14:paraId="50213184" w14:textId="77777777" w:rsidR="00F640E0" w:rsidRPr="00F640E0" w:rsidRDefault="00F640E0" w:rsidP="00F640E0">
            <w:p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Drukarka 3D o minimalnych parametrach:</w:t>
            </w:r>
          </w:p>
          <w:p w14:paraId="2475680D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wymiary pola roboczego: 150 mm x 150 mm x 150 mm;</w:t>
            </w:r>
          </w:p>
          <w:p w14:paraId="47257F0F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technologia druku 3D - FDM;</w:t>
            </w:r>
          </w:p>
          <w:p w14:paraId="04882F1B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rozdzielczość warstw: 100 – 400 mikronów;</w:t>
            </w:r>
          </w:p>
          <w:p w14:paraId="7783CB50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Średnica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filamentu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: 1,75 mm;</w:t>
            </w:r>
          </w:p>
          <w:p w14:paraId="161BB839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Średnica dyszy: 0,4 mm;</w:t>
            </w:r>
          </w:p>
          <w:p w14:paraId="4077156F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wejście: 100-240V, 50/60Hz, 2.7-1.3A;</w:t>
            </w:r>
          </w:p>
          <w:p w14:paraId="337E1C0A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obsługiwany materiał: biodegradowalne, m.in. PLA,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Tough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PLA;</w:t>
            </w:r>
          </w:p>
          <w:p w14:paraId="080687E0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podgrzewany stół roboczy z wyjmowaną, elastyczną platformą;</w:t>
            </w:r>
          </w:p>
          <w:p w14:paraId="7D97407D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zamykana komora robocza;</w:t>
            </w:r>
          </w:p>
          <w:p w14:paraId="2E91EA61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filtr cząstek stałych;</w:t>
            </w:r>
          </w:p>
          <w:p w14:paraId="2ED96587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dotykowy ekran LCD z intuicyjnym interfejsem;</w:t>
            </w:r>
          </w:p>
          <w:p w14:paraId="6518C129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wbudowana kamera o rozdzielczości 2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Mpx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;</w:t>
            </w:r>
          </w:p>
          <w:p w14:paraId="01B728ED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możliwość zdalnego nadzoru wydruku;</w:t>
            </w:r>
          </w:p>
          <w:p w14:paraId="6AA9B635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w zestawie z drukarką: 5kg biodegradowalnego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filamentu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PLA kompatybilnego z drukarką, 2 stoły robocze, zestaw narzędzi (szpachelka, cążki do usuwania podpór) i akcesoria;</w:t>
            </w:r>
          </w:p>
          <w:p w14:paraId="0BBFEC3F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waga drukarki: poniżej 12 kg;</w:t>
            </w:r>
          </w:p>
          <w:p w14:paraId="5CD6E0F6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łączność: USB, Ethernet, Wi-Fi; port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ethernetu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;</w:t>
            </w:r>
          </w:p>
          <w:p w14:paraId="3A81206C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dedykowana aplikacja na urządzenia mobilne;</w:t>
            </w:r>
          </w:p>
          <w:p w14:paraId="06C5AE06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kompatybilny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slicer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;</w:t>
            </w:r>
          </w:p>
          <w:p w14:paraId="68B1C709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bezpośrednia integracja z platformą projektową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TinkerCAD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;</w:t>
            </w:r>
          </w:p>
          <w:p w14:paraId="072DA094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oprogramowanie działające w systemach operacyjnych Windows (7, 10), Mac OS;</w:t>
            </w:r>
          </w:p>
          <w:p w14:paraId="7C760E5A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wspierane formaty plików: STL, (.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stl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),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SolidWorks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(.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sldprt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, 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sldasm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),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InventorOBJ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(.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ipt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, 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iam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), IGES (.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iges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, 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igs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), STEP AP203/214 (.step, 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stp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), CATIA (.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CATPart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, 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CATProduct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),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Wavefront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Object (.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obj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),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Unigraphics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/NX (.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prt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), Solid Edge (.par, 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asm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), 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ProE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Creo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(.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prt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, 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prt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., 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asm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, 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asm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.), VRML (.</w:t>
            </w:r>
            <w:proofErr w:type="spellStart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wrl</w:t>
            </w:r>
            <w:proofErr w:type="spellEnd"/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);</w:t>
            </w:r>
          </w:p>
          <w:p w14:paraId="58118290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dostęp do bazy modeli 3D z modelami dedykowanymi dla szkół, podzielonymi kategoriami według przedmiotów;</w:t>
            </w:r>
          </w:p>
          <w:p w14:paraId="32CAAF7F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podręcznik i kurs oraz dostęp do platformy e-learningowa poświęconych drukowi 3D;</w:t>
            </w:r>
          </w:p>
          <w:p w14:paraId="24BB652B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minimum 50 zróżnicowanych scenariuszy zajęć z wykorzystaniem druku 3D;</w:t>
            </w:r>
          </w:p>
          <w:p w14:paraId="4424E7C8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szkolenie startowe dla nauczycieli;</w:t>
            </w:r>
          </w:p>
          <w:p w14:paraId="56DCB03B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instrukcja obsługi w języku polskim;</w:t>
            </w:r>
          </w:p>
          <w:p w14:paraId="6B61B9B2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wsparcie techniczne świadczone w języku polskim, telefonicznie i mailowo przez okres 5 lat;</w:t>
            </w:r>
          </w:p>
          <w:p w14:paraId="1F1DE1F2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autoryzowany serwis na terenie Polski;</w:t>
            </w:r>
          </w:p>
          <w:p w14:paraId="5871B331" w14:textId="77777777" w:rsidR="00F640E0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 w:hint="eastAsia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SLA do 3 tygodni;</w:t>
            </w:r>
          </w:p>
          <w:p w14:paraId="7B32BFA1" w14:textId="53B5A3EE" w:rsidR="00C95755" w:rsidRPr="00F640E0" w:rsidRDefault="00F640E0" w:rsidP="00F640E0">
            <w:pPr>
              <w:numPr>
                <w:ilvl w:val="0"/>
                <w:numId w:val="39"/>
              </w:numPr>
              <w:spacing w:after="0" w:line="240" w:lineRule="auto"/>
              <w:ind w:left="170" w:right="-28" w:hanging="142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F640E0">
              <w:rPr>
                <w:rFonts w:asciiTheme="minorHAnsi" w:eastAsiaTheme="minorHAnsi" w:hAnsiTheme="minorHAnsi" w:cstheme="minorHAnsi"/>
                <w:sz w:val="16"/>
                <w:szCs w:val="16"/>
              </w:rPr>
              <w:t>gwarancja producenta minimum 12 miesięcy.</w:t>
            </w:r>
          </w:p>
        </w:tc>
        <w:tc>
          <w:tcPr>
            <w:tcW w:w="2555" w:type="dxa"/>
          </w:tcPr>
          <w:p w14:paraId="1E4A2615" w14:textId="77777777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C95755" w:rsidRPr="00C923B5" w14:paraId="3927301F" w14:textId="1DA3B4F8" w:rsidTr="00114B57">
        <w:trPr>
          <w:trHeight w:val="70"/>
        </w:trPr>
        <w:tc>
          <w:tcPr>
            <w:tcW w:w="9650" w:type="dxa"/>
            <w:gridSpan w:val="5"/>
            <w:shd w:val="clear" w:color="auto" w:fill="F2F2F2" w:themeFill="background1" w:themeFillShade="F2"/>
          </w:tcPr>
          <w:p w14:paraId="2C62508F" w14:textId="71883375" w:rsidR="00C95755" w:rsidRPr="00F640E0" w:rsidRDefault="00C95755" w:rsidP="00C95755">
            <w:pPr>
              <w:spacing w:line="240" w:lineRule="auto"/>
              <w:ind w:right="-29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0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Wyposażenie punku informacji i kariery</w:t>
            </w:r>
          </w:p>
        </w:tc>
      </w:tr>
      <w:tr w:rsidR="00C95755" w:rsidRPr="00C923B5" w14:paraId="5D118509" w14:textId="52B935D8" w:rsidTr="00114B57">
        <w:trPr>
          <w:gridAfter w:val="1"/>
          <w:wAfter w:w="12" w:type="dxa"/>
          <w:trHeight w:val="70"/>
        </w:trPr>
        <w:tc>
          <w:tcPr>
            <w:tcW w:w="2866" w:type="dxa"/>
          </w:tcPr>
          <w:p w14:paraId="2A31123A" w14:textId="780ADD65" w:rsidR="00C95755" w:rsidRPr="005E1474" w:rsidRDefault="00C95755" w:rsidP="00C95755">
            <w:pPr>
              <w:spacing w:after="0" w:line="240" w:lineRule="auto"/>
              <w:ind w:left="10" w:right="262" w:hanging="1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E1474">
              <w:rPr>
                <w:rFonts w:asciiTheme="minorHAnsi" w:eastAsiaTheme="minorEastAsia" w:hAnsiTheme="minorHAnsi" w:cstheme="minorHAnsi"/>
                <w:sz w:val="20"/>
                <w:szCs w:val="20"/>
              </w:rPr>
              <w:t>Drukarka laserowa mono</w:t>
            </w:r>
          </w:p>
        </w:tc>
        <w:tc>
          <w:tcPr>
            <w:tcW w:w="737" w:type="dxa"/>
          </w:tcPr>
          <w:p w14:paraId="3794FD75" w14:textId="4A29C1AE" w:rsidR="00C95755" w:rsidRPr="005E1474" w:rsidRDefault="00C95755" w:rsidP="00C95755">
            <w:pPr>
              <w:pStyle w:val="Akapitzlist"/>
              <w:suppressAutoHyphens/>
              <w:spacing w:after="0" w:line="240" w:lineRule="auto"/>
              <w:ind w:left="31"/>
              <w:contextualSpacing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480" w:type="dxa"/>
          </w:tcPr>
          <w:p w14:paraId="770997EE" w14:textId="670469FA" w:rsidR="005D4C33" w:rsidRDefault="005D4C3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Rodzaj druku: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laserowy</w:t>
            </w:r>
          </w:p>
          <w:p w14:paraId="46168823" w14:textId="1472F695" w:rsidR="005D4C33" w:rsidRDefault="005D4C3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Obsługiwane formaty: A6,A5,A4</w:t>
            </w:r>
          </w:p>
          <w:p w14:paraId="69717829" w14:textId="2992DEFD" w:rsidR="005D4C33" w:rsidRDefault="005D4C3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Druk w kolorze: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NIE</w:t>
            </w:r>
          </w:p>
          <w:p w14:paraId="411BA7BE" w14:textId="3D4EC3ED" w:rsidR="005D4C33" w:rsidRDefault="005D4C3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Rozdzielczość druku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: </w:t>
            </w:r>
            <w:r w:rsidR="00761993">
              <w:rPr>
                <w:rFonts w:asciiTheme="minorHAnsi" w:eastAsiaTheme="minorHAnsi" w:hAnsiTheme="minorHAnsi" w:cstheme="minorHAnsi"/>
                <w:sz w:val="16"/>
                <w:szCs w:val="16"/>
              </w:rPr>
              <w:t>24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00 x 6</w:t>
            </w: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00 </w:t>
            </w:r>
            <w:proofErr w:type="spellStart"/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dpi</w:t>
            </w:r>
            <w:proofErr w:type="spellEnd"/>
          </w:p>
          <w:p w14:paraId="5CFEFE9C" w14:textId="2AE6F115" w:rsidR="005D4C33" w:rsidRDefault="005D4C3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lastRenderedPageBreak/>
              <w:t xml:space="preserve">Prędkość druku w czerni: min 30 </w:t>
            </w:r>
            <w:proofErr w:type="spellStart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str</w:t>
            </w:r>
            <w:proofErr w:type="spellEnd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/min</w:t>
            </w:r>
          </w:p>
          <w:p w14:paraId="179EFAF2" w14:textId="1E3FEC4B" w:rsidR="005D4C33" w:rsidRDefault="0076199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Rodzaj nośnika: papier</w:t>
            </w:r>
          </w:p>
          <w:p w14:paraId="490DE4D0" w14:textId="28A01F09" w:rsidR="005D4C33" w:rsidRDefault="0076199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  <w:vertAlign w:val="superscript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Gramatura papieru: od 60</w:t>
            </w:r>
            <w:r w:rsidR="005D4C33">
              <w:rPr>
                <w:rFonts w:asciiTheme="minorHAnsi" w:eastAsiaTheme="minorHAnsi" w:hAnsiTheme="minorHAnsi" w:cstheme="minorHAnsi"/>
                <w:sz w:val="16"/>
                <w:szCs w:val="16"/>
              </w:rPr>
              <w:t>g/m</w:t>
            </w:r>
            <w:r w:rsidR="005D4C33">
              <w:rPr>
                <w:rFonts w:asciiTheme="minorHAnsi" w:eastAsiaTheme="minorHAnsi" w:hAnsiTheme="minorHAnsi" w:cstheme="minorHAnsi"/>
                <w:sz w:val="16"/>
                <w:szCs w:val="16"/>
                <w:vertAlign w:val="superscript"/>
              </w:rPr>
              <w:t xml:space="preserve">2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do 230</w:t>
            </w:r>
            <w:r w:rsidR="005D4C33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g/m</w:t>
            </w:r>
            <w:r w:rsidR="005D4C33">
              <w:rPr>
                <w:rFonts w:asciiTheme="minorHAnsi" w:eastAsiaTheme="minorHAnsi" w:hAnsiTheme="minorHAnsi" w:cstheme="minorHAnsi"/>
                <w:sz w:val="16"/>
                <w:szCs w:val="16"/>
                <w:vertAlign w:val="superscript"/>
              </w:rPr>
              <w:t>2</w:t>
            </w:r>
          </w:p>
          <w:p w14:paraId="350FE3AB" w14:textId="77777777" w:rsidR="005D4C33" w:rsidRDefault="005D4C3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Obsługiwane systemy operacyjne: </w:t>
            </w:r>
          </w:p>
          <w:p w14:paraId="6D4EF4C3" w14:textId="3ED1944D" w:rsidR="005D4C33" w:rsidRPr="00761993" w:rsidRDefault="00761993" w:rsidP="00761993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761993">
              <w:rPr>
                <w:rFonts w:asciiTheme="minorHAnsi" w:eastAsiaTheme="minorHAnsi" w:hAnsiTheme="minorHAnsi" w:cstheme="minorHAnsi"/>
                <w:sz w:val="16"/>
                <w:szCs w:val="16"/>
              </w:rPr>
              <w:t>Linux</w:t>
            </w:r>
          </w:p>
          <w:p w14:paraId="0910DE65" w14:textId="77777777" w:rsidR="005D4C33" w:rsidRPr="00135A16" w:rsidRDefault="005D4C33" w:rsidP="005D4C33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Mac OS</w:t>
            </w:r>
          </w:p>
          <w:p w14:paraId="67307E6A" w14:textId="77777777" w:rsidR="005D4C33" w:rsidRPr="00135A16" w:rsidRDefault="005D4C33" w:rsidP="005D4C33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Server 2008</w:t>
            </w:r>
          </w:p>
          <w:p w14:paraId="4A6E8B6A" w14:textId="77777777" w:rsidR="005D4C33" w:rsidRPr="00135A16" w:rsidRDefault="005D4C33" w:rsidP="005D4C33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7</w:t>
            </w:r>
          </w:p>
          <w:p w14:paraId="0DE7325C" w14:textId="77777777" w:rsidR="005D4C33" w:rsidRPr="00135A16" w:rsidRDefault="005D4C33" w:rsidP="005D4C33">
            <w:pPr>
              <w:numPr>
                <w:ilvl w:val="0"/>
                <w:numId w:val="27"/>
              </w:num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Windows Server 2012</w:t>
            </w:r>
          </w:p>
          <w:p w14:paraId="573A7CF3" w14:textId="59F117F7" w:rsidR="005D4C33" w:rsidRDefault="005D4C33" w:rsidP="0076199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79D84F84" w14:textId="708F5F26" w:rsidR="005D4C33" w:rsidRDefault="005D4C3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color w:val="FF0000"/>
                <w:sz w:val="16"/>
                <w:szCs w:val="16"/>
              </w:rPr>
            </w:pPr>
            <w:proofErr w:type="spellStart"/>
            <w:r w:rsidRPr="00542CC9">
              <w:rPr>
                <w:rFonts w:asciiTheme="minorHAnsi" w:eastAsiaTheme="minorHAnsi" w:hAnsiTheme="minorHAnsi" w:cstheme="minorHAnsi"/>
                <w:sz w:val="16"/>
                <w:szCs w:val="16"/>
              </w:rPr>
              <w:t>PictBridge</w:t>
            </w:r>
            <w:proofErr w:type="spellEnd"/>
            <w:r w:rsidR="00761993" w:rsidRPr="00542CC9">
              <w:rPr>
                <w:rFonts w:asciiTheme="minorHAnsi" w:eastAsiaTheme="minorHAnsi" w:hAnsiTheme="minorHAnsi" w:cstheme="minorHAnsi"/>
                <w:sz w:val="16"/>
                <w:szCs w:val="16"/>
              </w:rPr>
              <w:t>: NIE</w:t>
            </w:r>
          </w:p>
          <w:p w14:paraId="474225B9" w14:textId="3296BB5F" w:rsidR="00761993" w:rsidRPr="00542CC9" w:rsidRDefault="0076199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542CC9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Automatyczny druk dwustronny</w:t>
            </w:r>
          </w:p>
          <w:p w14:paraId="5B9EEB93" w14:textId="70AA8D06" w:rsidR="00761993" w:rsidRDefault="0076199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761993">
              <w:rPr>
                <w:rFonts w:asciiTheme="minorHAnsi" w:eastAsiaTheme="minorHAnsi" w:hAnsiTheme="minorHAnsi" w:cstheme="minorHAnsi"/>
                <w:sz w:val="16"/>
                <w:szCs w:val="16"/>
              </w:rPr>
              <w:t>Automatyczny podajnik dokumentów (ADF) na 50 arkuszy</w:t>
            </w:r>
          </w:p>
          <w:p w14:paraId="7A6F619A" w14:textId="665F8AA0" w:rsidR="005D4C33" w:rsidRPr="00542CC9" w:rsidRDefault="005D4C3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542CC9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 xml:space="preserve">Komunikacja bezprzewodowa: </w:t>
            </w:r>
            <w:proofErr w:type="spellStart"/>
            <w:r w:rsidRPr="00542CC9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WiFi</w:t>
            </w:r>
            <w:proofErr w:type="spellEnd"/>
            <w:r w:rsidR="00761993" w:rsidRPr="00542CC9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 xml:space="preserve"> Direct</w:t>
            </w:r>
          </w:p>
          <w:p w14:paraId="1E004B75" w14:textId="2F68E081" w:rsidR="005D4C33" w:rsidRDefault="005D4C3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Kolor: czarny</w:t>
            </w:r>
          </w:p>
          <w:p w14:paraId="65798197" w14:textId="016D57B3" w:rsidR="00761993" w:rsidRDefault="0076199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0C5B7A62" w14:textId="3AB44D99" w:rsidR="005D4C33" w:rsidRDefault="00761993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Złącza: 1x USB 2.0 ; RJ-45</w:t>
            </w:r>
          </w:p>
          <w:p w14:paraId="3211AA18" w14:textId="77777777" w:rsidR="00542CC9" w:rsidRDefault="00542CC9" w:rsidP="005D4C33">
            <w:pPr>
              <w:spacing w:line="240" w:lineRule="auto"/>
              <w:ind w:right="-29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4D09BD4E" w14:textId="39C1B965" w:rsidR="00542CC9" w:rsidRDefault="00542CC9" w:rsidP="00542CC9">
            <w:pPr>
              <w:spacing w:after="0" w:line="240" w:lineRule="auto"/>
              <w:ind w:right="-28"/>
              <w:contextualSpacing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Szerokość urządzenia: max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410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mm</w:t>
            </w:r>
          </w:p>
          <w:p w14:paraId="09B047B5" w14:textId="63D78CBF" w:rsidR="00542CC9" w:rsidRDefault="00542CC9" w:rsidP="00542CC9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Głębokość : max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400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</w:t>
            </w: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mm</w:t>
            </w:r>
          </w:p>
          <w:p w14:paraId="4ABBB395" w14:textId="1DD319CB" w:rsidR="00542CC9" w:rsidRDefault="00542CC9" w:rsidP="00542CC9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Wysokość: max 320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mm</w:t>
            </w:r>
          </w:p>
          <w:p w14:paraId="469134AC" w14:textId="77777777" w:rsidR="00542CC9" w:rsidRDefault="00542CC9" w:rsidP="00542CC9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1DE54A40" w14:textId="77777777" w:rsidR="00542CC9" w:rsidRDefault="00542CC9" w:rsidP="00542CC9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135A16">
              <w:rPr>
                <w:rFonts w:asciiTheme="minorHAnsi" w:eastAsiaTheme="minorHAnsi" w:hAnsiTheme="minorHAnsi" w:cstheme="minorHAnsi"/>
                <w:sz w:val="16"/>
                <w:szCs w:val="16"/>
              </w:rPr>
              <w:t>Komunikacja bezprzewodowa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: TAK</w:t>
            </w:r>
          </w:p>
          <w:p w14:paraId="005E3B0B" w14:textId="77777777" w:rsidR="00542CC9" w:rsidRDefault="00542CC9" w:rsidP="00542CC9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Ethernet: 10/100 </w:t>
            </w:r>
            <w:proofErr w:type="spellStart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Mb</w:t>
            </w:r>
            <w:proofErr w:type="spellEnd"/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/s</w:t>
            </w:r>
          </w:p>
          <w:p w14:paraId="3A0BB48B" w14:textId="77777777" w:rsidR="00542CC9" w:rsidRPr="00542CC9" w:rsidRDefault="00542CC9" w:rsidP="00542CC9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542CC9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Materiały eksploatacyjne:</w:t>
            </w:r>
          </w:p>
          <w:p w14:paraId="6E19FE07" w14:textId="1B774300" w:rsidR="00542CC9" w:rsidRDefault="00542CC9" w:rsidP="00542CC9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Toner o wydajności min. 1 2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00 stron</w:t>
            </w:r>
          </w:p>
          <w:p w14:paraId="76335058" w14:textId="0D3092AA" w:rsidR="00542CC9" w:rsidRDefault="00542CC9" w:rsidP="00542CC9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Bęben o wydajności min.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12 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000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arkuszy A4</w:t>
            </w:r>
          </w:p>
          <w:p w14:paraId="299E3F46" w14:textId="77777777" w:rsidR="00542CC9" w:rsidRPr="00CD1EE0" w:rsidRDefault="00542CC9" w:rsidP="00542CC9">
            <w:p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Akcesoria w zestawie</w:t>
            </w:r>
          </w:p>
          <w:p w14:paraId="36EE2B49" w14:textId="22AB386D" w:rsidR="00542CC9" w:rsidRPr="00CD1EE0" w:rsidRDefault="00542CC9" w:rsidP="00542CC9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Toner</w:t>
            </w: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star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t</w:t>
            </w: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owy - czarny (wydajność drukowania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min.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7</w:t>
            </w: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00 str.),</w:t>
            </w:r>
          </w:p>
          <w:p w14:paraId="69FF549A" w14:textId="1DA0803F" w:rsidR="00542CC9" w:rsidRPr="00CD1EE0" w:rsidRDefault="00542CC9" w:rsidP="00542CC9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>Dysk CD z oprogramowaniem</w:t>
            </w:r>
          </w:p>
          <w:p w14:paraId="035D83EC" w14:textId="0E774C4E" w:rsidR="00542CC9" w:rsidRPr="00CD1EE0" w:rsidRDefault="00542CC9" w:rsidP="00542CC9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CD1EE0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Podręcznik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szybkiej obsługi</w:t>
            </w:r>
          </w:p>
          <w:p w14:paraId="076D52C4" w14:textId="0E21ADB2" w:rsidR="00542CC9" w:rsidRDefault="00542CC9" w:rsidP="00542CC9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>Przewodnik bezpieczeństwa produktu</w:t>
            </w:r>
          </w:p>
          <w:p w14:paraId="69CC48CB" w14:textId="6B0DB1DD" w:rsidR="00C95755" w:rsidRPr="00542CC9" w:rsidRDefault="00542CC9" w:rsidP="00542CC9">
            <w:pPr>
              <w:numPr>
                <w:ilvl w:val="0"/>
                <w:numId w:val="33"/>
              </w:numPr>
              <w:spacing w:after="0" w:line="240" w:lineRule="auto"/>
              <w:ind w:right="-28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542CC9">
              <w:rPr>
                <w:rFonts w:asciiTheme="minorHAnsi" w:eastAsiaTheme="minorHAnsi" w:hAnsiTheme="minorHAnsi" w:cstheme="minorHAnsi"/>
                <w:sz w:val="16"/>
                <w:szCs w:val="16"/>
              </w:rPr>
              <w:t>Kabel zasilający</w:t>
            </w:r>
          </w:p>
        </w:tc>
        <w:tc>
          <w:tcPr>
            <w:tcW w:w="2555" w:type="dxa"/>
          </w:tcPr>
          <w:p w14:paraId="26538CA4" w14:textId="77777777" w:rsidR="00C95755" w:rsidRPr="005E1474" w:rsidRDefault="00C95755" w:rsidP="007612BD">
            <w:pPr>
              <w:spacing w:line="240" w:lineRule="auto"/>
              <w:ind w:right="-29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</w:tbl>
    <w:p w14:paraId="38EF7092" w14:textId="1F2A8B9C" w:rsidR="00934FE4" w:rsidRPr="001018DA" w:rsidRDefault="00934FE4" w:rsidP="00B167FA">
      <w:pPr>
        <w:spacing w:after="0" w:line="240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</w:p>
    <w:p w14:paraId="54BE687B" w14:textId="77777777" w:rsidR="00B167FA" w:rsidRPr="00B167FA" w:rsidRDefault="00B167FA" w:rsidP="00B167FA">
      <w:pPr>
        <w:spacing w:after="0" w:line="240" w:lineRule="auto"/>
        <w:ind w:left="709" w:hanging="709"/>
        <w:jc w:val="both"/>
        <w:rPr>
          <w:rFonts w:cs="Calibri"/>
          <w:sz w:val="20"/>
          <w:szCs w:val="20"/>
        </w:rPr>
      </w:pPr>
    </w:p>
    <w:p w14:paraId="06A19BA3" w14:textId="77777777" w:rsidR="00690483" w:rsidRPr="007350EE" w:rsidRDefault="00690483" w:rsidP="000364D2">
      <w:pPr>
        <w:spacing w:after="0" w:line="240" w:lineRule="auto"/>
        <w:jc w:val="both"/>
        <w:rPr>
          <w:rFonts w:asciiTheme="minorHAnsi" w:hAnsiTheme="minorHAnsi"/>
          <w:b/>
          <w:sz w:val="20"/>
          <w:szCs w:val="20"/>
        </w:rPr>
      </w:pPr>
      <w:r w:rsidRPr="007350EE">
        <w:rPr>
          <w:rFonts w:asciiTheme="minorHAnsi" w:hAnsiTheme="minorHAnsi"/>
          <w:b/>
          <w:sz w:val="20"/>
          <w:szCs w:val="20"/>
        </w:rPr>
        <w:t>UWAGA: w cenie sprzętu Dostawca zapewni:</w:t>
      </w:r>
    </w:p>
    <w:p w14:paraId="00DC6CD9" w14:textId="22D1148C" w:rsidR="00690483" w:rsidRPr="007350EE" w:rsidRDefault="005E0150" w:rsidP="00421C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b/>
          <w:sz w:val="20"/>
          <w:szCs w:val="20"/>
        </w:rPr>
      </w:pPr>
      <w:r w:rsidRPr="007350EE">
        <w:rPr>
          <w:rFonts w:asciiTheme="minorHAnsi" w:hAnsiTheme="minorHAnsi"/>
          <w:b/>
          <w:sz w:val="20"/>
          <w:szCs w:val="20"/>
        </w:rPr>
        <w:t>T</w:t>
      </w:r>
      <w:r w:rsidR="00690483" w:rsidRPr="007350EE">
        <w:rPr>
          <w:rFonts w:asciiTheme="minorHAnsi" w:hAnsiTheme="minorHAnsi"/>
          <w:b/>
          <w:sz w:val="20"/>
          <w:szCs w:val="20"/>
        </w:rPr>
        <w:t>ransport</w:t>
      </w:r>
      <w:r w:rsidRPr="007350EE">
        <w:rPr>
          <w:rFonts w:asciiTheme="minorHAnsi" w:hAnsiTheme="minorHAnsi"/>
          <w:b/>
          <w:sz w:val="20"/>
          <w:szCs w:val="20"/>
        </w:rPr>
        <w:t xml:space="preserve"> do klienta </w:t>
      </w:r>
    </w:p>
    <w:p w14:paraId="23486FE4" w14:textId="77777777" w:rsidR="00690483" w:rsidRPr="007350EE" w:rsidRDefault="00690483" w:rsidP="00421C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b/>
          <w:sz w:val="20"/>
          <w:szCs w:val="20"/>
        </w:rPr>
      </w:pPr>
      <w:r w:rsidRPr="007350EE">
        <w:rPr>
          <w:rFonts w:asciiTheme="minorHAnsi" w:hAnsiTheme="minorHAnsi"/>
          <w:b/>
          <w:sz w:val="20"/>
          <w:szCs w:val="20"/>
        </w:rPr>
        <w:t>montaż wg projektu posiadanego przez Zamawiającego</w:t>
      </w:r>
    </w:p>
    <w:p w14:paraId="2CF93401" w14:textId="4DC2AF15" w:rsidR="00690483" w:rsidRPr="007350EE" w:rsidRDefault="005E0150" w:rsidP="00421C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b/>
          <w:sz w:val="20"/>
          <w:szCs w:val="20"/>
        </w:rPr>
      </w:pPr>
      <w:r w:rsidRPr="007350EE">
        <w:rPr>
          <w:rFonts w:asciiTheme="minorHAnsi" w:hAnsiTheme="minorHAnsi"/>
          <w:b/>
          <w:sz w:val="20"/>
          <w:szCs w:val="20"/>
        </w:rPr>
        <w:t xml:space="preserve">fizyczne </w:t>
      </w:r>
      <w:r w:rsidR="00690483" w:rsidRPr="007350EE">
        <w:rPr>
          <w:rFonts w:asciiTheme="minorHAnsi" w:hAnsiTheme="minorHAnsi"/>
          <w:b/>
          <w:sz w:val="20"/>
          <w:szCs w:val="20"/>
        </w:rPr>
        <w:t>uruchomienie</w:t>
      </w:r>
      <w:r w:rsidRPr="007350EE">
        <w:rPr>
          <w:rFonts w:asciiTheme="minorHAnsi" w:hAnsiTheme="minorHAnsi"/>
          <w:b/>
          <w:sz w:val="20"/>
          <w:szCs w:val="20"/>
        </w:rPr>
        <w:t xml:space="preserve"> sprzętu </w:t>
      </w:r>
    </w:p>
    <w:p w14:paraId="6F4CD5DA" w14:textId="77777777" w:rsidR="00690483" w:rsidRPr="007350EE" w:rsidRDefault="00690483" w:rsidP="00421C71">
      <w:pPr>
        <w:pStyle w:val="Tekstpodstawowy"/>
        <w:numPr>
          <w:ilvl w:val="0"/>
          <w:numId w:val="2"/>
        </w:numPr>
        <w:spacing w:after="0"/>
        <w:jc w:val="both"/>
        <w:rPr>
          <w:rFonts w:asciiTheme="minorHAnsi" w:hAnsiTheme="minorHAnsi"/>
          <w:b/>
          <w:sz w:val="20"/>
          <w:szCs w:val="20"/>
        </w:rPr>
      </w:pPr>
      <w:r w:rsidRPr="007350EE">
        <w:rPr>
          <w:rFonts w:asciiTheme="minorHAnsi" w:hAnsiTheme="minorHAnsi"/>
          <w:b/>
          <w:sz w:val="20"/>
          <w:szCs w:val="20"/>
        </w:rPr>
        <w:t xml:space="preserve">Serwis gwarancyjny i pogwarancyjny. </w:t>
      </w:r>
    </w:p>
    <w:p w14:paraId="46CDE7C1" w14:textId="77777777" w:rsidR="00673801" w:rsidRPr="007350EE" w:rsidRDefault="00673801" w:rsidP="00421C71">
      <w:pPr>
        <w:pStyle w:val="Tekstpodstawowy"/>
        <w:numPr>
          <w:ilvl w:val="0"/>
          <w:numId w:val="2"/>
        </w:numPr>
        <w:spacing w:after="0"/>
        <w:jc w:val="both"/>
        <w:rPr>
          <w:rFonts w:asciiTheme="minorHAnsi" w:hAnsiTheme="minorHAnsi"/>
          <w:b/>
          <w:sz w:val="20"/>
          <w:szCs w:val="20"/>
        </w:rPr>
      </w:pPr>
      <w:r w:rsidRPr="007350EE">
        <w:rPr>
          <w:rFonts w:asciiTheme="minorHAnsi" w:hAnsiTheme="minorHAnsi"/>
          <w:b/>
          <w:bCs/>
          <w:sz w:val="20"/>
          <w:szCs w:val="20"/>
        </w:rPr>
        <w:t xml:space="preserve">Gwarancja </w:t>
      </w:r>
      <w:r w:rsidRPr="007350EE">
        <w:rPr>
          <w:rFonts w:asciiTheme="minorHAnsi" w:hAnsiTheme="minorHAnsi"/>
          <w:b/>
          <w:bCs/>
          <w:sz w:val="20"/>
          <w:szCs w:val="20"/>
          <w:lang w:val="pl-PL"/>
        </w:rPr>
        <w:t xml:space="preserve">min </w:t>
      </w:r>
      <w:r w:rsidRPr="007350EE">
        <w:rPr>
          <w:rFonts w:asciiTheme="minorHAnsi" w:hAnsiTheme="minorHAnsi"/>
          <w:b/>
          <w:bCs/>
          <w:sz w:val="20"/>
          <w:szCs w:val="20"/>
        </w:rPr>
        <w:t>24 miesiące</w:t>
      </w:r>
    </w:p>
    <w:p w14:paraId="6440A1AA" w14:textId="226E946C" w:rsidR="00690483" w:rsidRPr="007350EE" w:rsidRDefault="00690483" w:rsidP="00690483">
      <w:pPr>
        <w:spacing w:after="0" w:line="240" w:lineRule="auto"/>
        <w:jc w:val="both"/>
        <w:rPr>
          <w:rFonts w:asciiTheme="minorHAnsi" w:hAnsiTheme="minorHAnsi"/>
          <w:bCs/>
          <w:sz w:val="20"/>
          <w:szCs w:val="20"/>
        </w:rPr>
      </w:pPr>
      <w:r w:rsidRPr="007350EE">
        <w:rPr>
          <w:rFonts w:asciiTheme="minorHAnsi" w:eastAsia="MS Mincho" w:hAnsiTheme="minorHAnsi"/>
          <w:sz w:val="20"/>
          <w:szCs w:val="20"/>
        </w:rPr>
        <w:t>Sprzęt musi być f</w:t>
      </w:r>
      <w:r w:rsidRPr="007350EE">
        <w:rPr>
          <w:rFonts w:asciiTheme="minorHAnsi" w:hAnsiTheme="minorHAnsi"/>
          <w:bCs/>
          <w:sz w:val="20"/>
          <w:szCs w:val="20"/>
        </w:rPr>
        <w:t xml:space="preserve">abrycznie nowy, </w:t>
      </w:r>
      <w:r w:rsidRPr="007350EE">
        <w:rPr>
          <w:rFonts w:asciiTheme="minorHAnsi" w:hAnsiTheme="minorHAnsi"/>
          <w:sz w:val="20"/>
          <w:szCs w:val="20"/>
        </w:rPr>
        <w:t>wyprod</w:t>
      </w:r>
      <w:r w:rsidR="00B97760" w:rsidRPr="007350EE">
        <w:rPr>
          <w:rFonts w:asciiTheme="minorHAnsi" w:hAnsiTheme="minorHAnsi"/>
          <w:sz w:val="20"/>
          <w:szCs w:val="20"/>
        </w:rPr>
        <w:t>ukowany nie wcześniej niż w 20</w:t>
      </w:r>
      <w:r w:rsidR="001018DA" w:rsidRPr="007350EE">
        <w:rPr>
          <w:rFonts w:asciiTheme="minorHAnsi" w:hAnsiTheme="minorHAnsi"/>
          <w:sz w:val="20"/>
          <w:szCs w:val="20"/>
        </w:rPr>
        <w:t>22</w:t>
      </w:r>
      <w:r w:rsidRPr="007350EE">
        <w:rPr>
          <w:rFonts w:asciiTheme="minorHAnsi" w:hAnsiTheme="minorHAnsi"/>
          <w:sz w:val="20"/>
          <w:szCs w:val="20"/>
        </w:rPr>
        <w:t xml:space="preserve"> r., </w:t>
      </w:r>
      <w:r w:rsidRPr="007350EE">
        <w:rPr>
          <w:rFonts w:asciiTheme="minorHAnsi" w:hAnsiTheme="minorHAnsi"/>
          <w:bCs/>
          <w:sz w:val="20"/>
          <w:szCs w:val="20"/>
        </w:rPr>
        <w:t>oraz nieeksponowany na konferencjach lub imprezach targowych</w:t>
      </w:r>
      <w:r w:rsidR="007350EE" w:rsidRPr="007350EE">
        <w:rPr>
          <w:rFonts w:asciiTheme="minorHAnsi" w:hAnsiTheme="minorHAnsi"/>
          <w:bCs/>
          <w:sz w:val="20"/>
          <w:szCs w:val="20"/>
        </w:rPr>
        <w:t>.</w:t>
      </w:r>
    </w:p>
    <w:p w14:paraId="0740AE6E" w14:textId="6763839E" w:rsidR="007350EE" w:rsidRDefault="007350EE" w:rsidP="007350EE">
      <w:pPr>
        <w:spacing w:after="0" w:line="240" w:lineRule="auto"/>
        <w:jc w:val="both"/>
        <w:rPr>
          <w:rFonts w:asciiTheme="minorHAnsi" w:hAnsiTheme="minorHAnsi"/>
          <w:b/>
          <w:bCs/>
          <w:sz w:val="20"/>
          <w:szCs w:val="20"/>
        </w:rPr>
      </w:pPr>
      <w:r w:rsidRPr="007350EE">
        <w:rPr>
          <w:rFonts w:asciiTheme="minorHAnsi" w:hAnsiTheme="minorHAnsi"/>
          <w:b/>
          <w:bCs/>
          <w:sz w:val="20"/>
          <w:szCs w:val="20"/>
        </w:rPr>
        <w:t>Zamawiający wymaga</w:t>
      </w:r>
      <w:r w:rsidR="00FB70E0">
        <w:rPr>
          <w:rFonts w:asciiTheme="minorHAnsi" w:hAnsiTheme="minorHAnsi"/>
          <w:b/>
          <w:bCs/>
          <w:sz w:val="20"/>
          <w:szCs w:val="20"/>
        </w:rPr>
        <w:t>,</w:t>
      </w:r>
      <w:r w:rsidRPr="007350EE">
        <w:rPr>
          <w:rFonts w:asciiTheme="minorHAnsi" w:hAnsiTheme="minorHAnsi"/>
          <w:b/>
          <w:bCs/>
          <w:sz w:val="20"/>
          <w:szCs w:val="20"/>
        </w:rPr>
        <w:t xml:space="preserve"> aby dostarczone komputery miały zainstalowany system operacyjny oraz najnowsze oprogramowanie biurowe</w:t>
      </w:r>
      <w:r w:rsidR="003F4582">
        <w:rPr>
          <w:rFonts w:asciiTheme="minorHAnsi" w:hAnsiTheme="minorHAnsi"/>
          <w:b/>
          <w:bCs/>
          <w:sz w:val="20"/>
          <w:szCs w:val="20"/>
        </w:rPr>
        <w:t>.</w:t>
      </w:r>
    </w:p>
    <w:p w14:paraId="6FBD3D08" w14:textId="61CE989A" w:rsidR="003F4582" w:rsidRPr="00BE72F7" w:rsidRDefault="003F4582" w:rsidP="007350EE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BE72F7">
        <w:rPr>
          <w:rFonts w:cs="Arial"/>
          <w:b/>
          <w:sz w:val="20"/>
          <w:szCs w:val="20"/>
        </w:rPr>
        <w:t xml:space="preserve">Do zakresu przedmiotu </w:t>
      </w:r>
      <w:r w:rsidRPr="00BE72F7">
        <w:rPr>
          <w:rFonts w:cs="Arial"/>
          <w:b/>
          <w:sz w:val="20"/>
          <w:szCs w:val="20"/>
        </w:rPr>
        <w:t>zamówienia</w:t>
      </w:r>
      <w:r w:rsidRPr="00BE72F7">
        <w:rPr>
          <w:rFonts w:cs="Arial"/>
          <w:b/>
          <w:sz w:val="20"/>
          <w:szCs w:val="20"/>
        </w:rPr>
        <w:t xml:space="preserve"> wchodzi ponadto przeprowadzenie szkolenia dla nauczycieli  w zakresie obsługi </w:t>
      </w:r>
      <w:r w:rsidR="00BE72F7">
        <w:rPr>
          <w:rFonts w:cs="Arial"/>
          <w:b/>
          <w:sz w:val="20"/>
          <w:szCs w:val="20"/>
        </w:rPr>
        <w:t>dostarczonych drukarek.</w:t>
      </w:r>
      <w:bookmarkStart w:id="0" w:name="_GoBack"/>
      <w:bookmarkEnd w:id="0"/>
    </w:p>
    <w:p w14:paraId="1E86ECB3" w14:textId="77777777" w:rsidR="00690483" w:rsidRPr="007350EE" w:rsidRDefault="00690483" w:rsidP="00690483">
      <w:pPr>
        <w:pStyle w:val="Tekstpodstawowy"/>
        <w:spacing w:after="0"/>
        <w:ind w:hanging="14"/>
        <w:jc w:val="both"/>
        <w:rPr>
          <w:rFonts w:asciiTheme="minorHAnsi" w:hAnsiTheme="minorHAnsi"/>
          <w:sz w:val="20"/>
          <w:szCs w:val="20"/>
        </w:rPr>
      </w:pPr>
      <w:r w:rsidRPr="007350EE">
        <w:rPr>
          <w:rFonts w:asciiTheme="minorHAnsi" w:hAnsiTheme="minorHAnsi"/>
          <w:sz w:val="20"/>
          <w:szCs w:val="20"/>
        </w:rPr>
        <w:t xml:space="preserve">Zamawiający nie dopuszcza składania ofert wariantowych. </w:t>
      </w:r>
    </w:p>
    <w:p w14:paraId="39333EC2" w14:textId="77777777" w:rsidR="00690483" w:rsidRPr="001018DA" w:rsidRDefault="00690483" w:rsidP="00690483">
      <w:pPr>
        <w:pStyle w:val="Tekstpodstawowy"/>
        <w:spacing w:after="0"/>
        <w:ind w:hanging="14"/>
        <w:jc w:val="both"/>
        <w:rPr>
          <w:b/>
          <w:sz w:val="18"/>
          <w:szCs w:val="18"/>
        </w:rPr>
      </w:pPr>
      <w:r w:rsidRPr="007350EE">
        <w:rPr>
          <w:rFonts w:asciiTheme="minorHAnsi" w:hAnsiTheme="minorHAnsi"/>
          <w:sz w:val="20"/>
          <w:szCs w:val="20"/>
        </w:rPr>
        <w:t>Zamawiający dopuszcza składanie ofert równoważnych</w:t>
      </w:r>
    </w:p>
    <w:p w14:paraId="7DFB66FF" w14:textId="77777777" w:rsidR="00232842" w:rsidRPr="001018DA" w:rsidRDefault="00232842" w:rsidP="00690483">
      <w:pPr>
        <w:pStyle w:val="Tekstpodstawowy"/>
        <w:spacing w:after="0"/>
        <w:ind w:hanging="14"/>
        <w:jc w:val="both"/>
        <w:rPr>
          <w:b/>
          <w:sz w:val="16"/>
          <w:szCs w:val="16"/>
        </w:rPr>
      </w:pPr>
    </w:p>
    <w:p w14:paraId="30AB52A1" w14:textId="77777777" w:rsidR="00B97760" w:rsidRDefault="00B97760" w:rsidP="00E020D3"/>
    <w:p w14:paraId="378DA60F" w14:textId="77777777" w:rsidR="00993237" w:rsidRDefault="00993237" w:rsidP="00E020D3"/>
    <w:p w14:paraId="38C1F9DE" w14:textId="77777777" w:rsidR="0000463E" w:rsidRDefault="0000463E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9040E44" w14:textId="4908B026" w:rsidR="00432593" w:rsidRDefault="00432593">
      <w:pPr>
        <w:spacing w:after="0" w:line="240" w:lineRule="auto"/>
        <w:rPr>
          <w:b/>
          <w:sz w:val="20"/>
          <w:szCs w:val="20"/>
        </w:rPr>
      </w:pPr>
    </w:p>
    <w:p w14:paraId="0B880A17" w14:textId="77777777" w:rsidR="00AE2A2D" w:rsidRPr="00E35B99" w:rsidRDefault="00AE2A2D" w:rsidP="00AE2A2D">
      <w:pPr>
        <w:jc w:val="center"/>
        <w:rPr>
          <w:b/>
          <w:bCs/>
          <w:sz w:val="28"/>
          <w:szCs w:val="28"/>
        </w:rPr>
      </w:pPr>
      <w:r w:rsidRPr="00E35B99">
        <w:rPr>
          <w:b/>
          <w:bCs/>
          <w:sz w:val="28"/>
          <w:szCs w:val="28"/>
        </w:rPr>
        <w:t>Załącznik oprogramowanie</w:t>
      </w:r>
    </w:p>
    <w:p w14:paraId="7CF7C3DB" w14:textId="77777777" w:rsidR="00AE2A2D" w:rsidRDefault="00AE2A2D" w:rsidP="00AE2A2D"/>
    <w:p w14:paraId="4821AEE8" w14:textId="77777777" w:rsidR="00AE2A2D" w:rsidRPr="0082013E" w:rsidRDefault="00AE2A2D" w:rsidP="00AE2A2D">
      <w:pPr>
        <w:rPr>
          <w:b/>
          <w:sz w:val="20"/>
          <w:szCs w:val="20"/>
        </w:rPr>
      </w:pPr>
      <w:r w:rsidRPr="0082013E">
        <w:rPr>
          <w:b/>
          <w:sz w:val="20"/>
          <w:szCs w:val="20"/>
        </w:rPr>
        <w:t>Załącznik</w:t>
      </w:r>
      <w:r w:rsidRPr="0082395D">
        <w:rPr>
          <w:b/>
          <w:sz w:val="20"/>
          <w:szCs w:val="20"/>
        </w:rPr>
        <w:t>i</w:t>
      </w:r>
      <w:r w:rsidRPr="0082013E">
        <w:rPr>
          <w:b/>
          <w:sz w:val="20"/>
          <w:szCs w:val="20"/>
        </w:rPr>
        <w:t xml:space="preserve"> SO </w:t>
      </w:r>
    </w:p>
    <w:p w14:paraId="4F3FC7FB" w14:textId="77777777" w:rsidR="00AE2A2D" w:rsidRPr="0082013E" w:rsidRDefault="00AE2A2D" w:rsidP="00AE2A2D">
      <w:pPr>
        <w:rPr>
          <w:b/>
          <w:sz w:val="16"/>
          <w:szCs w:val="16"/>
        </w:rPr>
      </w:pPr>
      <w:r>
        <w:rPr>
          <w:b/>
          <w:sz w:val="20"/>
          <w:szCs w:val="20"/>
        </w:rPr>
        <w:t xml:space="preserve">Specyfikacja  </w:t>
      </w:r>
      <w:r w:rsidRPr="0082395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- </w:t>
      </w:r>
      <w:r w:rsidRPr="0082395D">
        <w:rPr>
          <w:b/>
          <w:sz w:val="20"/>
          <w:szCs w:val="20"/>
        </w:rPr>
        <w:t xml:space="preserve"> System operacyjny 64-Bit</w:t>
      </w:r>
      <w:r w:rsidRPr="0082013E">
        <w:rPr>
          <w:b/>
          <w:sz w:val="20"/>
          <w:szCs w:val="20"/>
        </w:rPr>
        <w:t xml:space="preserve"> do komputerów laptopów</w:t>
      </w:r>
      <w:r>
        <w:rPr>
          <w:b/>
          <w:sz w:val="20"/>
          <w:szCs w:val="20"/>
        </w:rPr>
        <w:t xml:space="preserve"> (Windows 10 Home lub równoważny) </w:t>
      </w:r>
    </w:p>
    <w:p w14:paraId="5CE7CFE2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1. Licencja na zaoferowany system operacyjny musi być w pełni zgodna z warunkami licencjonowania producenta oprogramowania. </w:t>
      </w:r>
    </w:p>
    <w:p w14:paraId="441EF9ED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2. Interfejsy użytkownika dostępne w kilku językach do wyboru – minimum w Polskim i Angielskim. </w:t>
      </w:r>
    </w:p>
    <w:p w14:paraId="7366D75B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3. Funkcjonalność rozpoznawania mowy, pozwalającą na sterowanie komputerem głosowo, wraz z modułem „uczenia się” głosu użytkownika. </w:t>
      </w:r>
    </w:p>
    <w:p w14:paraId="4B60AB3B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4.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– wymagane podanie nazwy strony serwera www. </w:t>
      </w:r>
    </w:p>
    <w:p w14:paraId="5695C2EF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5. Możliwość dokonywania aktualizacji i poprawek systemu poprzez mechanizm zarządzany przez administratora systemu Zamawiającego. </w:t>
      </w:r>
    </w:p>
    <w:p w14:paraId="4A64361F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6. Dostępność bezpłatnych biuletynów bezpieczeństwa związanych z działaniem systemu operacyjnego. </w:t>
      </w:r>
    </w:p>
    <w:p w14:paraId="017D214D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7. Wbudowana zapora internetowa (firewall) dla ochrony połączeń internetowych; zintegrowana z systemem konsola do zarządzania ustawieniami zapory i regułami IP v4 i v6. </w:t>
      </w:r>
    </w:p>
    <w:p w14:paraId="387338E0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8. Wbudowane mechanizmy ochrony antywirusowej i przeciw złośliwemu oprogramowaniu z zapewnionymi bezpłatnymi aktualizacjami. </w:t>
      </w:r>
    </w:p>
    <w:p w14:paraId="3759C22B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9. Zlokalizowane w języku polskim, co najmniej następujące elementy: menu, odtwarzacz multimediów, pomoc, komunikaty systemowe. </w:t>
      </w:r>
    </w:p>
    <w:p w14:paraId="097AB3EE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10. Graficzne środowisko instalacji i konfiguracji dostępne w języku polskim. </w:t>
      </w:r>
    </w:p>
    <w:p w14:paraId="43556FCD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11. Wsparcie dla większości powszechnie używanych urządzeń peryferyjnych (drukarek, urządzeń sieciowych, standardów USB, </w:t>
      </w:r>
      <w:proofErr w:type="spellStart"/>
      <w:r w:rsidRPr="0082013E">
        <w:rPr>
          <w:sz w:val="16"/>
          <w:szCs w:val="16"/>
        </w:rPr>
        <w:t>Plug&amp;Play</w:t>
      </w:r>
      <w:proofErr w:type="spellEnd"/>
      <w:r w:rsidRPr="0082013E">
        <w:rPr>
          <w:sz w:val="16"/>
          <w:szCs w:val="16"/>
        </w:rPr>
        <w:t xml:space="preserve">, Wi-Fi). </w:t>
      </w:r>
    </w:p>
    <w:p w14:paraId="3FAEEA1C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12. Funkcjonalność automatycznej zmiany domyślnej drukarki w zależności od sieci, do której podłączony jest komputer. </w:t>
      </w:r>
    </w:p>
    <w:p w14:paraId="3457F775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13. Rozbudowane, definiowalne polityki bezpieczeństwa – polityki dla systemu operacyjnego i dla wskazanych aplikacji. </w:t>
      </w:r>
    </w:p>
    <w:p w14:paraId="2DBD21B1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14.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</w:t>
      </w:r>
    </w:p>
    <w:p w14:paraId="4BC24324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15. Zintegrowany z systemem operacyjnym moduł synchronizacji komputera z urządzeniami zewnętrznymi. </w:t>
      </w:r>
    </w:p>
    <w:p w14:paraId="76968C9F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16. Możliwość przystosowania stanowiska dla osób niepełnosprawnych (np. słabo widzących). </w:t>
      </w:r>
    </w:p>
    <w:p w14:paraId="089DBA15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>17. Wsparcie dla IPSEC oparte na politykach – wdrażanie IPSEC oparte na zestawach reguł definiujących ustawienia zarządzanych w sposób centralny</w:t>
      </w:r>
    </w:p>
    <w:p w14:paraId="25F87718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18. Wsparcie dla algorytmów Suite B (RFC 4869). </w:t>
      </w:r>
    </w:p>
    <w:p w14:paraId="47FDA7CA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19. Wsparcie dla środowisk Java i .NET Framework 4.x – możliwość uruchomienia aplikacji działających we wskazanych środowiskach. </w:t>
      </w:r>
    </w:p>
    <w:p w14:paraId="691AC294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20. Wsparcie dla JScript i </w:t>
      </w:r>
      <w:proofErr w:type="spellStart"/>
      <w:r w:rsidRPr="0082013E">
        <w:rPr>
          <w:sz w:val="16"/>
          <w:szCs w:val="16"/>
        </w:rPr>
        <w:t>VBScript</w:t>
      </w:r>
      <w:proofErr w:type="spellEnd"/>
      <w:r w:rsidRPr="0082013E">
        <w:rPr>
          <w:sz w:val="16"/>
          <w:szCs w:val="16"/>
        </w:rPr>
        <w:t xml:space="preserve"> – możliwość uruchamiania interpretera poleceń. </w:t>
      </w:r>
    </w:p>
    <w:p w14:paraId="42A78B92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21. Zdalna pomoc i współdzielenie aplikacji – możliwość zdalnego przejęcia sesji zalogowanego użytkownika celem rozwiązania problemu z komputerem. </w:t>
      </w:r>
    </w:p>
    <w:p w14:paraId="30A237C8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22. Rozwiązanie służące do automatycznego zbudowania obrazu systemu wraz z aplikacjami. Obraz systemu służyć ma do automatycznego upowszechnienia systemu operacyjnego inicjowanego i wykonywanego w całości poprzez sieć komputerową. </w:t>
      </w:r>
    </w:p>
    <w:p w14:paraId="5A42C208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23. Transakcyjny system plików pozwalający na stosowanie przydziałów (ang. </w:t>
      </w:r>
      <w:proofErr w:type="spellStart"/>
      <w:r w:rsidRPr="0082013E">
        <w:rPr>
          <w:sz w:val="16"/>
          <w:szCs w:val="16"/>
        </w:rPr>
        <w:t>quota</w:t>
      </w:r>
      <w:proofErr w:type="spellEnd"/>
      <w:r w:rsidRPr="0082013E">
        <w:rPr>
          <w:sz w:val="16"/>
          <w:szCs w:val="16"/>
        </w:rPr>
        <w:t xml:space="preserve">) na dysku dla użytkowników oraz zapewniający większą niezawodność i pozwalający tworzyć kopie zapasowe. </w:t>
      </w:r>
    </w:p>
    <w:p w14:paraId="4E1A8698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24. Zarządzanie kontami użytkowników sieci oraz urządzeniami sieciowymi tj. drukarki, modemy, woluminy dyskowe, usługi katalogowe. </w:t>
      </w:r>
    </w:p>
    <w:p w14:paraId="6AAA5F51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25. Oprogramowanie dla tworzenia kopii zapasowych (Backup); automatyczne wykonywanie kopii plików z możliwością automatycznego przywrócenia wersji wcześniejszej. </w:t>
      </w:r>
    </w:p>
    <w:p w14:paraId="2517880F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26. Możliwość przywracania obrazu plików systemowych do uprzednio zapisanej postaci. </w:t>
      </w:r>
    </w:p>
    <w:p w14:paraId="12CB74EE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lastRenderedPageBreak/>
        <w:t xml:space="preserve">27. Identyfikacja sieci komputerowych, do których jest podłączony system operacyjny, zapamiętywanie ustawień i przypisywanie do min. 3 kategorii bezpieczeństwa (z predefiniowanymi odpowiednio do kategorii ustawieniami zapory sieciowej, udostępniania plików itp.). </w:t>
      </w:r>
    </w:p>
    <w:p w14:paraId="22517AE5" w14:textId="77777777" w:rsidR="00AE2A2D" w:rsidRPr="0082013E" w:rsidRDefault="00AE2A2D" w:rsidP="00AE2A2D">
      <w:pPr>
        <w:rPr>
          <w:sz w:val="16"/>
          <w:szCs w:val="16"/>
        </w:rPr>
      </w:pPr>
      <w:r w:rsidRPr="0082013E">
        <w:rPr>
          <w:sz w:val="16"/>
          <w:szCs w:val="16"/>
        </w:rPr>
        <w:t xml:space="preserve">28. Mechanizm szyfrowania dysków wewnętrznych i zewnętrznych z możliwością szyfrowania ograniczonego do danych użytkownika. </w:t>
      </w:r>
    </w:p>
    <w:p w14:paraId="2AE47205" w14:textId="77777777" w:rsidR="00AE2A2D" w:rsidRPr="0082013E" w:rsidRDefault="00AE2A2D" w:rsidP="00AE2A2D">
      <w:pPr>
        <w:rPr>
          <w:b/>
          <w:sz w:val="16"/>
          <w:szCs w:val="16"/>
        </w:rPr>
      </w:pPr>
      <w:r w:rsidRPr="0082013E">
        <w:rPr>
          <w:sz w:val="16"/>
          <w:szCs w:val="16"/>
        </w:rPr>
        <w:t xml:space="preserve">29. Możliwość nieodpłatnego instalowania dodatkowych języków interfejsu systemu operacyjnego oraz możliwość zmiany języka bez konieczności </w:t>
      </w:r>
      <w:proofErr w:type="spellStart"/>
      <w:r w:rsidRPr="0082013E">
        <w:rPr>
          <w:sz w:val="16"/>
          <w:szCs w:val="16"/>
        </w:rPr>
        <w:t>reinstalacji</w:t>
      </w:r>
      <w:proofErr w:type="spellEnd"/>
      <w:r w:rsidRPr="0082013E">
        <w:rPr>
          <w:sz w:val="16"/>
          <w:szCs w:val="16"/>
        </w:rPr>
        <w:t xml:space="preserve"> systemu</w:t>
      </w:r>
    </w:p>
    <w:p w14:paraId="18F6E097" w14:textId="77777777" w:rsidR="00AE2A2D" w:rsidRPr="0082013E" w:rsidRDefault="00AE2A2D" w:rsidP="00AE2A2D">
      <w:pPr>
        <w:rPr>
          <w:b/>
          <w:sz w:val="16"/>
          <w:szCs w:val="16"/>
        </w:rPr>
      </w:pPr>
    </w:p>
    <w:p w14:paraId="5212D23A" w14:textId="77777777" w:rsidR="00AE2A2D" w:rsidRPr="0082013E" w:rsidRDefault="00AE2A2D" w:rsidP="00AE2A2D">
      <w:pPr>
        <w:rPr>
          <w:b/>
          <w:sz w:val="20"/>
          <w:szCs w:val="20"/>
        </w:rPr>
      </w:pPr>
      <w:r>
        <w:rPr>
          <w:b/>
          <w:sz w:val="20"/>
          <w:szCs w:val="20"/>
        </w:rPr>
        <w:t>Specyfikacja</w:t>
      </w:r>
      <w:r>
        <w:rPr>
          <w:rFonts w:eastAsia="TimesNewRoman"/>
          <w:b/>
          <w:sz w:val="20"/>
          <w:szCs w:val="20"/>
        </w:rPr>
        <w:t xml:space="preserve"> </w:t>
      </w:r>
      <w:r w:rsidRPr="0082395D">
        <w:rPr>
          <w:rFonts w:eastAsia="TimesNewRoman"/>
          <w:b/>
          <w:sz w:val="20"/>
          <w:szCs w:val="20"/>
        </w:rPr>
        <w:t xml:space="preserve">B </w:t>
      </w:r>
      <w:r w:rsidRPr="0082013E">
        <w:rPr>
          <w:b/>
          <w:sz w:val="20"/>
          <w:szCs w:val="20"/>
        </w:rPr>
        <w:t xml:space="preserve">System operacyjny 64-bit  do komputerów stacjonarnych </w:t>
      </w:r>
      <w:r>
        <w:rPr>
          <w:b/>
          <w:sz w:val="20"/>
          <w:szCs w:val="20"/>
        </w:rPr>
        <w:t xml:space="preserve">(Windows 10 Professional lub równoważny ) </w:t>
      </w:r>
    </w:p>
    <w:p w14:paraId="3717DEF3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b/>
          <w:bCs/>
          <w:sz w:val="16"/>
          <w:szCs w:val="16"/>
        </w:rPr>
      </w:pPr>
      <w:r w:rsidRPr="0082013E">
        <w:rPr>
          <w:b/>
          <w:bCs/>
          <w:sz w:val="16"/>
          <w:szCs w:val="16"/>
        </w:rPr>
        <w:t>1B. Cechy szczególne systemu operacyjnego</w:t>
      </w:r>
    </w:p>
    <w:p w14:paraId="29D0EEFD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1. Licencja na zaoferowany system operacyjny musi być w pełni zgodna z warunkami licencjonowania producenta oprogramowania.</w:t>
      </w:r>
    </w:p>
    <w:p w14:paraId="4F6D2A2A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2. Interfejsy użytkownika dostępne w kilku językach do wyboru – minimum w Polskim i Angielskim,</w:t>
      </w:r>
    </w:p>
    <w:p w14:paraId="29F76753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3. Funkcjonalność rozpoznawania mowy, pozwalającą na sterowanie komputerem głosowo, wraz z modułem „uczenia się” głosu użytkownika.</w:t>
      </w:r>
    </w:p>
    <w:p w14:paraId="13439B5E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4. Możliwość dokonywania bezpłatnych aktualizacji i poprawek w ramach wersji systemu operacyjnego poprzez Internet, mechanizmem</w:t>
      </w:r>
    </w:p>
    <w:p w14:paraId="23AC322D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udostępnianym przez producenta systemu z możliwością wyboru instalowanych poprawek oraz mechanizmem sprawdzającym, które z poprawek</w:t>
      </w:r>
    </w:p>
    <w:p w14:paraId="200DB7B3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są potrzebne – wymagane podanie nazwy strony serwera www. Telefoniczne wsparcie techniczne prowadzone przez producenta</w:t>
      </w:r>
    </w:p>
    <w:p w14:paraId="494D0F37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oprogramowania w języku polskim. Koniec wparcia podstawowego- min. lipiec 2020 roku.</w:t>
      </w:r>
    </w:p>
    <w:p w14:paraId="2C4D8BDF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5. Możliwość dokonywania aktualizacji i poprawek systemu poprzez mechanizm zarządzany przez administratora systemu Zamawiającego,</w:t>
      </w:r>
    </w:p>
    <w:p w14:paraId="35FBAA27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6. Dostępność bezpłatnych biuletynów bezpieczeństwa związanych z działaniem systemu operacyjnego,</w:t>
      </w:r>
    </w:p>
    <w:p w14:paraId="12BB603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7. Wbudowana zapora internetowa (firewall) dla ochrony połączeń internetowych; zintegrowana z systemem konsola do zarządzania</w:t>
      </w:r>
    </w:p>
    <w:p w14:paraId="3967648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ustawieniami zapory i regułami IP v4 i v6;</w:t>
      </w:r>
    </w:p>
    <w:p w14:paraId="4E88E94F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8. Wbudowane mechanizmy ochrony antywirusowej i przeciw złośliwemu oprogramowaniu z zapewnionymi bezpłatnymi aktualizacjami,</w:t>
      </w:r>
    </w:p>
    <w:p w14:paraId="756B5A1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9. Zlokalizowane w języku polskim, co najmniej następujące elementy: menu, odtwarzacz multimediów, pomoc, komunikaty systemowe,</w:t>
      </w:r>
    </w:p>
    <w:p w14:paraId="326CB8E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10. Graficzne środowisko instalacji i konfiguracji dostępne w języku polskim,</w:t>
      </w:r>
    </w:p>
    <w:p w14:paraId="0FFED3A2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 xml:space="preserve">11. Wsparcie dla większości powszechnie używanych urządzeń peryferyjnych (drukarek, urządzeń sieciowych, standardów USB, </w:t>
      </w:r>
      <w:proofErr w:type="spellStart"/>
      <w:r w:rsidRPr="0082013E">
        <w:rPr>
          <w:rFonts w:eastAsia="TimesNewRoman"/>
          <w:sz w:val="16"/>
          <w:szCs w:val="16"/>
        </w:rPr>
        <w:t>Plug&amp;Play</w:t>
      </w:r>
      <w:proofErr w:type="spellEnd"/>
      <w:r w:rsidRPr="0082013E">
        <w:rPr>
          <w:rFonts w:eastAsia="TimesNewRoman"/>
          <w:sz w:val="16"/>
          <w:szCs w:val="16"/>
        </w:rPr>
        <w:t>,</w:t>
      </w:r>
    </w:p>
    <w:p w14:paraId="3E09B389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Wi-Fi),</w:t>
      </w:r>
    </w:p>
    <w:p w14:paraId="153965C4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12. Funkcjonalność automatycznej zmiany domyślnej drukarki w zależności od sieci, do której podłączony jest komputer,</w:t>
      </w:r>
    </w:p>
    <w:p w14:paraId="5601BF42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13. Możliwość zarządzania stacją roboczą poprzez polityki grupowe – przez politykę Zamawiający rozumie zestaw reguł definiujących lub ograniczających funkcjonalność systemu lub aplikacji,</w:t>
      </w:r>
    </w:p>
    <w:p w14:paraId="1C132384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14. Rozbudowane, definiowalne polityki bezpieczeństwa – polityki dla systemu operacyjnego i dla wskazanych aplikacji,</w:t>
      </w:r>
    </w:p>
    <w:p w14:paraId="25463EF2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15. Możliwość zdalnej automatycznej instalacji, konfiguracji, administrowania oraz aktualizowania systemu, zgodnie z określonymi</w:t>
      </w:r>
    </w:p>
    <w:p w14:paraId="12E9820A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uprawnieniami poprzez polityki grupowe,</w:t>
      </w:r>
    </w:p>
    <w:p w14:paraId="232E6EFC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16. Zabezpieczony hasłem hierarchiczny dostęp do systemu, konta i profile użytkowników zarządzane zdalnie; praca systemu w trybie ochrony</w:t>
      </w:r>
    </w:p>
    <w:p w14:paraId="4764799C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kont użytkowników.</w:t>
      </w:r>
    </w:p>
    <w:p w14:paraId="749A3B1F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17. Zintegrowany z systemem moduł wyszukiwania informacji (plików różnego typu, tekstów, metadanych) dostępny z kilku poziomów: poziom</w:t>
      </w:r>
    </w:p>
    <w:p w14:paraId="5BDB1237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menu, poziom otwartego okna systemu operacyjnego; system wyszukiwania oparty na konfigurowalnym przez użytkownika module indeksacji</w:t>
      </w:r>
    </w:p>
    <w:p w14:paraId="7E56AED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zasobów lokalnych,</w:t>
      </w:r>
    </w:p>
    <w:p w14:paraId="5E7EF075" w14:textId="77777777" w:rsidR="00AE2A2D" w:rsidRPr="0082013E" w:rsidRDefault="00AE2A2D" w:rsidP="00AE2A2D">
      <w:pPr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18. Zintegrowany z systemem operacyjnym moduł synchronizacji komputera z urządzeniami zewnętrznymi.</w:t>
      </w:r>
    </w:p>
    <w:p w14:paraId="46DB9DB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19. Możliwość przystosowania stanowiska dla osób niepełnosprawnych (np. słabo widzących);</w:t>
      </w:r>
    </w:p>
    <w:p w14:paraId="723EF7F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20. Wsparcie dla IPSEC oparte na politykach – wdrażanie IPSEC oparte na zestawach reguł definiujących ustawienia zarządzanych w sposób</w:t>
      </w:r>
    </w:p>
    <w:p w14:paraId="74BC4B58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centralny;</w:t>
      </w:r>
    </w:p>
    <w:p w14:paraId="76A37636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21. Mechanizmy logowania w oparciu o:</w:t>
      </w:r>
    </w:p>
    <w:p w14:paraId="77FAF092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a. Login i hasło,</w:t>
      </w:r>
    </w:p>
    <w:p w14:paraId="70EC1416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b. Karty z certyfikatami (</w:t>
      </w:r>
      <w:proofErr w:type="spellStart"/>
      <w:r w:rsidRPr="0082013E">
        <w:rPr>
          <w:rFonts w:eastAsia="TimesNewRoman"/>
          <w:sz w:val="16"/>
          <w:szCs w:val="16"/>
        </w:rPr>
        <w:t>smartcard</w:t>
      </w:r>
      <w:proofErr w:type="spellEnd"/>
      <w:r w:rsidRPr="0082013E">
        <w:rPr>
          <w:rFonts w:eastAsia="TimesNewRoman"/>
          <w:sz w:val="16"/>
          <w:szCs w:val="16"/>
        </w:rPr>
        <w:t>),</w:t>
      </w:r>
    </w:p>
    <w:p w14:paraId="2BCB845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c. Wirtualne karty (logowanie w oparciu o certyfikat chroniony poprzez moduł TPM),</w:t>
      </w:r>
    </w:p>
    <w:p w14:paraId="39A17458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22. Wsparcie do uwierzytelnienia urządzenia na bazie certyfikatu,</w:t>
      </w:r>
    </w:p>
    <w:p w14:paraId="01F93348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23. Wsparcie dla algorytmów Suite B (RFC 4869),</w:t>
      </w:r>
    </w:p>
    <w:p w14:paraId="5031066E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 xml:space="preserve">24. Wsparcie wbudowanej zapory ogniowej dla Internet </w:t>
      </w:r>
      <w:proofErr w:type="spellStart"/>
      <w:r w:rsidRPr="0082013E">
        <w:rPr>
          <w:rFonts w:eastAsia="TimesNewRoman"/>
          <w:sz w:val="16"/>
          <w:szCs w:val="16"/>
        </w:rPr>
        <w:t>Key</w:t>
      </w:r>
      <w:proofErr w:type="spellEnd"/>
      <w:r w:rsidRPr="0082013E">
        <w:rPr>
          <w:rFonts w:eastAsia="TimesNewRoman"/>
          <w:sz w:val="16"/>
          <w:szCs w:val="16"/>
        </w:rPr>
        <w:t xml:space="preserve"> Exchange v. 2 (IKEv2) dla warstwy transportowej </w:t>
      </w:r>
      <w:proofErr w:type="spellStart"/>
      <w:r w:rsidRPr="0082013E">
        <w:rPr>
          <w:rFonts w:eastAsia="TimesNewRoman"/>
          <w:sz w:val="16"/>
          <w:szCs w:val="16"/>
        </w:rPr>
        <w:t>IPsec</w:t>
      </w:r>
      <w:proofErr w:type="spellEnd"/>
      <w:r w:rsidRPr="0082013E">
        <w:rPr>
          <w:rFonts w:eastAsia="TimesNewRoman"/>
          <w:sz w:val="16"/>
          <w:szCs w:val="16"/>
        </w:rPr>
        <w:t>,</w:t>
      </w:r>
    </w:p>
    <w:p w14:paraId="03D0896D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25. Wbudowane narzędzia służące do administracji, do wykonywania kopii zapasowych polityk i ich odtwarzania oraz generowania raportów z</w:t>
      </w:r>
    </w:p>
    <w:p w14:paraId="7234CE72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ustawień polityk;</w:t>
      </w:r>
    </w:p>
    <w:p w14:paraId="6EE0DFED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26. Wsparcie dla środowisk Java i .NET Framework 4.x – możliwość uruchomienia aplikacji działających we wskazanych środo-wiskach,</w:t>
      </w:r>
    </w:p>
    <w:p w14:paraId="43FB7252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 xml:space="preserve">27. Wsparcie dla JScript i </w:t>
      </w:r>
      <w:proofErr w:type="spellStart"/>
      <w:r w:rsidRPr="0082013E">
        <w:rPr>
          <w:rFonts w:eastAsia="TimesNewRoman"/>
          <w:sz w:val="16"/>
          <w:szCs w:val="16"/>
        </w:rPr>
        <w:t>VBScript</w:t>
      </w:r>
      <w:proofErr w:type="spellEnd"/>
      <w:r w:rsidRPr="0082013E">
        <w:rPr>
          <w:rFonts w:eastAsia="TimesNewRoman"/>
          <w:sz w:val="16"/>
          <w:szCs w:val="16"/>
        </w:rPr>
        <w:t xml:space="preserve"> – możliwość uruchamiania interpretera poleceń,</w:t>
      </w:r>
    </w:p>
    <w:p w14:paraId="205D8AEF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28. Zdalna pomoc i współdzielenie aplikacji – możliwość zdalnego przejęcia sesji zalogowanego użytkownika celem rozwiązania problemu z</w:t>
      </w:r>
    </w:p>
    <w:p w14:paraId="3FA7AFD1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komputerem,</w:t>
      </w:r>
    </w:p>
    <w:p w14:paraId="1F10B939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29. Rozwiązanie służące do automatycznego zbudowania obrazu systemu wraz z aplikacjami. Obraz systemu służyć ma do automatycznego</w:t>
      </w:r>
    </w:p>
    <w:p w14:paraId="5F9E8072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upowszechnienia systemu operacyjnego inicjowanego i wykonywanego w całości poprzez sieć komputerową,</w:t>
      </w:r>
    </w:p>
    <w:p w14:paraId="5EB26CD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 xml:space="preserve">30. Transakcyjny system plików pozwalający na stosowanie przydziałów (ang. </w:t>
      </w:r>
      <w:proofErr w:type="spellStart"/>
      <w:r w:rsidRPr="0082013E">
        <w:rPr>
          <w:rFonts w:eastAsia="TimesNewRoman"/>
          <w:sz w:val="16"/>
          <w:szCs w:val="16"/>
        </w:rPr>
        <w:t>quota</w:t>
      </w:r>
      <w:proofErr w:type="spellEnd"/>
      <w:r w:rsidRPr="0082013E">
        <w:rPr>
          <w:rFonts w:eastAsia="TimesNewRoman"/>
          <w:sz w:val="16"/>
          <w:szCs w:val="16"/>
        </w:rPr>
        <w:t>) na dysku dla użytkowników oraz zapewniający większą niezawodność i pozwalający tworzyć kopie zapasowe,</w:t>
      </w:r>
    </w:p>
    <w:p w14:paraId="7E06E66C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31. Zarządzanie kontami użytkowników sieci oraz urządzeniami sieciowymi tj. drukarki, modemy, woluminy dyskowe, usługi katalogowe</w:t>
      </w:r>
    </w:p>
    <w:p w14:paraId="69C2A768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32. Udostępnianie modemu,</w:t>
      </w:r>
    </w:p>
    <w:p w14:paraId="6B9D2974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33. Oprogramowanie dla tworzenia kopii zapasowych (Backup); automatyczne wykonywanie kopii plików z możliwością automatycznego przywrócenia wersji wcześniejszej,</w:t>
      </w:r>
    </w:p>
    <w:p w14:paraId="074C3DD5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34. Możliwość przywracania obrazu plików systemowych do uprzednio zapisanej postaci,</w:t>
      </w:r>
    </w:p>
    <w:p w14:paraId="12ECBD11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35. Identyfikacja sieci komputerowych, do których jest podłączony system operacyjny, zapamiętywanie ustawień i przypisywanie do min. 3</w:t>
      </w:r>
    </w:p>
    <w:p w14:paraId="1F1E00DB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kategorii bezpieczeństwa (z predefiniowanymi odpowiednio do kategorii ustawieniami zapory sieciowej, udostępniania plików itp.),</w:t>
      </w:r>
    </w:p>
    <w:p w14:paraId="5D139691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36. Możliwość blokowania lub dopuszczania dowolnych urządzeń peryferyjnych za pomocą polityk grupowych (np. przy użyciu numerów</w:t>
      </w:r>
    </w:p>
    <w:p w14:paraId="53841DAE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lastRenderedPageBreak/>
        <w:t>identyfikacyjnych sprzętu),</w:t>
      </w:r>
    </w:p>
    <w:p w14:paraId="0E73705C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 xml:space="preserve">37. Wbudowany mechanizm wirtualizacji typu </w:t>
      </w:r>
      <w:proofErr w:type="spellStart"/>
      <w:r w:rsidRPr="0082013E">
        <w:rPr>
          <w:rFonts w:eastAsia="TimesNewRoman"/>
          <w:sz w:val="16"/>
          <w:szCs w:val="16"/>
        </w:rPr>
        <w:t>hypervisor</w:t>
      </w:r>
      <w:proofErr w:type="spellEnd"/>
      <w:r w:rsidRPr="0082013E">
        <w:rPr>
          <w:rFonts w:eastAsia="TimesNewRoman"/>
          <w:sz w:val="16"/>
          <w:szCs w:val="16"/>
        </w:rPr>
        <w:t>, umożliwiający, zgodnie z uprawnieniami licencyjnymi, uruchomienie do 4 maszyn</w:t>
      </w:r>
    </w:p>
    <w:p w14:paraId="7DAA2C38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wirtualnych,</w:t>
      </w:r>
    </w:p>
    <w:p w14:paraId="046F6665" w14:textId="77777777" w:rsidR="00AE2A2D" w:rsidRPr="0082013E" w:rsidRDefault="00AE2A2D" w:rsidP="00AE2A2D">
      <w:pPr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38. Mechanizm szyfrowania dysków wewnętrznych i zewnętrznych z możliwością szyfrowania ograniczonego do danych użytkownika</w:t>
      </w:r>
    </w:p>
    <w:p w14:paraId="40B7E285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39. Wbudowane w system narzędzie do szyfrowania dysków przenośnych, z możliwością centralnego zarządzania poprzez polityki grupowe,</w:t>
      </w:r>
    </w:p>
    <w:p w14:paraId="6979DA23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pozwalające na wymuszenie szyfrowania dysków przenośnych</w:t>
      </w:r>
    </w:p>
    <w:p w14:paraId="02B2580C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40. Możliwość tworzenia i przechowywania kopii zapasowych kluczy odzyskiwania do szyfrowania partycji w usługach katalogowych.</w:t>
      </w:r>
    </w:p>
    <w:p w14:paraId="0EE863FC" w14:textId="77777777" w:rsidR="00AE2A2D" w:rsidRPr="0082013E" w:rsidRDefault="00AE2A2D" w:rsidP="00AE2A2D">
      <w:pPr>
        <w:autoSpaceDE w:val="0"/>
        <w:autoSpaceDN w:val="0"/>
        <w:adjustRightInd w:val="0"/>
        <w:spacing w:after="0" w:line="240" w:lineRule="auto"/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>41. Możliwość nieodpłatnego instalowania dodatkowych języków interfejsu systemu operacyjnego oraz możliwość zmiany języka bez</w:t>
      </w:r>
    </w:p>
    <w:p w14:paraId="045060B1" w14:textId="77777777" w:rsidR="00AE2A2D" w:rsidRDefault="00AE2A2D" w:rsidP="00AE2A2D">
      <w:pPr>
        <w:rPr>
          <w:rFonts w:eastAsia="TimesNewRoman"/>
          <w:sz w:val="16"/>
          <w:szCs w:val="16"/>
        </w:rPr>
      </w:pPr>
      <w:r w:rsidRPr="0082013E">
        <w:rPr>
          <w:rFonts w:eastAsia="TimesNewRoman"/>
          <w:sz w:val="16"/>
          <w:szCs w:val="16"/>
        </w:rPr>
        <w:t xml:space="preserve">konieczności </w:t>
      </w:r>
      <w:proofErr w:type="spellStart"/>
      <w:r w:rsidRPr="0082013E">
        <w:rPr>
          <w:rFonts w:eastAsia="TimesNewRoman"/>
          <w:sz w:val="16"/>
          <w:szCs w:val="16"/>
        </w:rPr>
        <w:t>reinstalacji</w:t>
      </w:r>
      <w:proofErr w:type="spellEnd"/>
      <w:r w:rsidRPr="0082013E">
        <w:rPr>
          <w:rFonts w:eastAsia="TimesNewRoman"/>
          <w:sz w:val="16"/>
          <w:szCs w:val="16"/>
        </w:rPr>
        <w:t xml:space="preserve"> systemu.</w:t>
      </w:r>
    </w:p>
    <w:p w14:paraId="1A9A1BE1" w14:textId="77777777" w:rsidR="00AE2A2D" w:rsidRDefault="00AE2A2D" w:rsidP="00AE2A2D">
      <w:pPr>
        <w:rPr>
          <w:rFonts w:eastAsia="TimesNewRoman"/>
          <w:sz w:val="16"/>
          <w:szCs w:val="16"/>
        </w:rPr>
      </w:pPr>
      <w:r>
        <w:rPr>
          <w:rFonts w:eastAsia="TimesNewRoman"/>
          <w:sz w:val="16"/>
          <w:szCs w:val="16"/>
        </w:rPr>
        <w:t xml:space="preserve">42. Obsługa domeny </w:t>
      </w:r>
    </w:p>
    <w:p w14:paraId="252C3558" w14:textId="77777777" w:rsidR="00AE2A2D" w:rsidRDefault="00AE2A2D" w:rsidP="00AE2A2D">
      <w:pPr>
        <w:rPr>
          <w:rFonts w:eastAsia="TimesNewRoman"/>
          <w:sz w:val="16"/>
          <w:szCs w:val="16"/>
        </w:rPr>
      </w:pPr>
    </w:p>
    <w:p w14:paraId="2C074A0F" w14:textId="77777777" w:rsidR="00AE2A2D" w:rsidRDefault="00AE2A2D" w:rsidP="00AE2A2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EB0FA2A" w14:textId="77777777" w:rsidR="00AE2A2D" w:rsidRDefault="00AE2A2D" w:rsidP="00AE2A2D">
      <w:pPr>
        <w:rPr>
          <w:rFonts w:eastAsia="TimesNewRoman"/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Specyfikacja</w:t>
      </w:r>
      <w:r>
        <w:rPr>
          <w:rFonts w:eastAsia="TimesNewRoman"/>
          <w:b/>
          <w:sz w:val="20"/>
          <w:szCs w:val="20"/>
        </w:rPr>
        <w:t xml:space="preserve"> C - Program biurowy – do komputerów laptopów i komputerów stacjonarnych (Microsoft Office 2021 Standard LTSC – możliwość zaproponowania wersji edukacyjnej lub równoważny) </w:t>
      </w:r>
    </w:p>
    <w:p w14:paraId="5679F97E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Wymagania odnośnie interfejsu użytkownika:</w:t>
      </w:r>
    </w:p>
    <w:p w14:paraId="2065479E" w14:textId="77777777" w:rsidR="00AE2A2D" w:rsidRDefault="00AE2A2D" w:rsidP="00AE2A2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pełna polska wersja językowa interfejsu użytkownika z możliwością przełączania wersji językowej interfejsu na inne języki, w tym język angielski,</w:t>
      </w:r>
    </w:p>
    <w:p w14:paraId="68794100" w14:textId="77777777" w:rsidR="00AE2A2D" w:rsidRDefault="00AE2A2D" w:rsidP="00AE2A2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prostota i intuicyjność obsługi, pozwalająca na pracę osobom nieposiadającym umiejętności technicznych.</w:t>
      </w:r>
    </w:p>
    <w:p w14:paraId="0EBF9D95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Możliwość zintegrowania uwierzytelniania użytkowników z usługą katalogową </w:t>
      </w:r>
      <w:r>
        <w:rPr>
          <w:i/>
          <w:sz w:val="16"/>
          <w:szCs w:val="16"/>
        </w:rPr>
        <w:t>Active Directory</w:t>
      </w:r>
      <w:r>
        <w:rPr>
          <w:sz w:val="16"/>
          <w:szCs w:val="16"/>
        </w:rPr>
        <w:t xml:space="preserve"> – użytkownik raz zalogowany z poziomu systemu operacyjnego stacji roboczej ma być automatycznie rozpoznawany we wszystkich modułach oferowanego rozwiązania bez potrzeby oddzielnego monitowania go o ponowne uwierzytelnienie się.</w:t>
      </w:r>
    </w:p>
    <w:p w14:paraId="680D04EA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Możliwość aktywacji zainstalowanego pakietu poprzez mechanizmy wdrożonej usługi </w:t>
      </w:r>
      <w:r>
        <w:rPr>
          <w:i/>
          <w:sz w:val="16"/>
          <w:szCs w:val="16"/>
        </w:rPr>
        <w:t>Active Directory</w:t>
      </w:r>
      <w:r>
        <w:rPr>
          <w:sz w:val="16"/>
          <w:szCs w:val="16"/>
        </w:rPr>
        <w:t>.</w:t>
      </w:r>
    </w:p>
    <w:p w14:paraId="56827027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wspomagające procesy migracji z poprzednich wersji pakietu i badania zgodności z dokumentami wytworzonymi w pakietach biurowych.</w:t>
      </w:r>
    </w:p>
    <w:p w14:paraId="65157EA1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Oprogramowanie musi umożliwiać tworzenie i edycję dokumentów elektronicznych w ustalonym standardzie, który spełnia następujące warunki:</w:t>
      </w:r>
    </w:p>
    <w:p w14:paraId="04A7C700" w14:textId="77777777" w:rsidR="00AE2A2D" w:rsidRDefault="00AE2A2D" w:rsidP="00AE2A2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posiada kompletny i publicznie dostępny opis formatu,</w:t>
      </w:r>
    </w:p>
    <w:p w14:paraId="3389FCAE" w14:textId="77777777" w:rsidR="00AE2A2D" w:rsidRDefault="00AE2A2D" w:rsidP="00AE2A2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</w:t>
      </w:r>
    </w:p>
    <w:p w14:paraId="4FAF6318" w14:textId="77777777" w:rsidR="00AE2A2D" w:rsidRDefault="00AE2A2D" w:rsidP="00AE2A2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umożliwia wykorzystanie schematów XML,</w:t>
      </w:r>
    </w:p>
    <w:p w14:paraId="16797F4A" w14:textId="77777777" w:rsidR="00AE2A2D" w:rsidRDefault="00AE2A2D" w:rsidP="00AE2A2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wspiera w swojej specyfikacji podpis elektroniczny w formacie </w:t>
      </w:r>
      <w:proofErr w:type="spellStart"/>
      <w:r>
        <w:rPr>
          <w:sz w:val="16"/>
          <w:szCs w:val="16"/>
        </w:rPr>
        <w:t>XAdES</w:t>
      </w:r>
      <w:proofErr w:type="spellEnd"/>
      <w:r>
        <w:rPr>
          <w:sz w:val="16"/>
          <w:szCs w:val="16"/>
        </w:rPr>
        <w:t>.</w:t>
      </w:r>
    </w:p>
    <w:p w14:paraId="4E14FF1E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Oprogramowanie musi umożliwiać dostosowanie dokumentów i szablonów do potrzeb instytucji.</w:t>
      </w:r>
    </w:p>
    <w:p w14:paraId="168BF572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Oprogramowanie musi umożliwiać opatrywanie dokumentów metadanymi.</w:t>
      </w:r>
    </w:p>
    <w:p w14:paraId="1253DE33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 skład oprogramowania muszą wchodzić narzędzia programistyczne umożliwiające automatyzację pracy i wymianę danych pomiędzy dokumentami i aplikacjami (język makropoleceń, język skryptowy).</w:t>
      </w:r>
    </w:p>
    <w:p w14:paraId="367FFE74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Do aplikacji musi być dostępna pełna dokumentacja w języku polskim.</w:t>
      </w:r>
    </w:p>
    <w:p w14:paraId="67517D42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Pakiet zintegrowanych aplikacji biurowych musi zawierać:</w:t>
      </w:r>
    </w:p>
    <w:p w14:paraId="3C3F3401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edytor tekstów,</w:t>
      </w:r>
    </w:p>
    <w:p w14:paraId="5FBADAD6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arkusz kalkulacyjny,</w:t>
      </w:r>
    </w:p>
    <w:p w14:paraId="1E6A20BB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przygotowywania i prowadzenia prezentacji,</w:t>
      </w:r>
    </w:p>
    <w:p w14:paraId="6876695E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tworzenia i wypełniania formularzy elektronicznych,</w:t>
      </w:r>
    </w:p>
    <w:p w14:paraId="21B52746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tworzenia drukowanych materiałów informacyjnych,</w:t>
      </w:r>
    </w:p>
    <w:p w14:paraId="3DB06007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zarządzania informacją prywatą (pocztą elektroniczną, kalendarzem, kontaktami i zadaniami),</w:t>
      </w:r>
    </w:p>
    <w:p w14:paraId="3260BDD7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tworzenia notatek przy pomocy klawiatury,</w:t>
      </w:r>
    </w:p>
    <w:p w14:paraId="445FBE04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komunikacji wielokanałowej stanowiące interfejs do systemu wiadomości błyskawicznych (tekstowych), komunikacji głosowej, komunikacji video.</w:t>
      </w:r>
    </w:p>
    <w:p w14:paraId="28098249" w14:textId="77777777" w:rsidR="00AE2A2D" w:rsidRDefault="00AE2A2D" w:rsidP="00AE2A2D">
      <w:pPr>
        <w:pStyle w:val="Akapitzlist"/>
        <w:keepNext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16"/>
          <w:szCs w:val="16"/>
        </w:rPr>
      </w:pPr>
      <w:r>
        <w:rPr>
          <w:sz w:val="16"/>
          <w:szCs w:val="16"/>
        </w:rPr>
        <w:t>Edytor tekstów musi umożliwiać:</w:t>
      </w:r>
    </w:p>
    <w:p w14:paraId="0FD7F467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edycję i formatowanie tekstu w języku polskim wraz z obsługą języka polskiego w zakresie sprawdzania pisowni i poprawności gramatycznej oraz funkcjonalnością słownika wyrazów bliskoznacznych i autokorekty,</w:t>
      </w:r>
    </w:p>
    <w:p w14:paraId="6AC7CAA3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wstawianie oraz formatowanie tabel,</w:t>
      </w:r>
    </w:p>
    <w:p w14:paraId="0DB5CA66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wstawianie oraz formatowanie obiektów graficznych,</w:t>
      </w:r>
    </w:p>
    <w:p w14:paraId="12227636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wstawianie wykresów i tabel z arkusza kalkulacyjnego (wliczając tabele przestawne),</w:t>
      </w:r>
    </w:p>
    <w:p w14:paraId="4F1DB036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automatyczne numerowanie rozdziałów, punktów, akapitów, tabel i rysunków,</w:t>
      </w:r>
    </w:p>
    <w:p w14:paraId="40FDE31B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automatyczne tworzenie spisów treści,</w:t>
      </w:r>
    </w:p>
    <w:p w14:paraId="66FE5454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formatowanie nagłówków i stopek stron,</w:t>
      </w:r>
    </w:p>
    <w:p w14:paraId="45F60C55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śledzenie i porównywanie zmian wprowadzonych przez użytkowników w dokumencie,</w:t>
      </w:r>
    </w:p>
    <w:p w14:paraId="0B43EF5A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nagrywanie, tworzenie i edycję makr automatyzujących wykonywanie czynności,</w:t>
      </w:r>
    </w:p>
    <w:p w14:paraId="4841F456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określenie układu strony (pionowa/pozioma),</w:t>
      </w:r>
    </w:p>
    <w:p w14:paraId="25475A44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wydruk dokumentów,</w:t>
      </w:r>
    </w:p>
    <w:p w14:paraId="3D5EA012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wykonywanie korespondencji seryjnej bazując na danych adresowych pochodzących z arkusza kalkulacyjnego i z narzędzia do zarządzania informacją prywatną,</w:t>
      </w:r>
    </w:p>
    <w:p w14:paraId="722FA34F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pracę na dokumentach utworzonych przy pomocy Microsoft Word 2003 lub Microsoft Word 2007 i 2010 i 2013 i 2016 z zapewnieniem bezproblemowej konwersji wszystkich elementów i atrybutów dokumentu,</w:t>
      </w:r>
    </w:p>
    <w:p w14:paraId="2899068F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zabezpieczenie dokumentów hasłem przed odczytem oraz przed wprowadzaniem modyfikacji,</w:t>
      </w:r>
    </w:p>
    <w:p w14:paraId="119D7558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wymagana jest dostępność do oferowanego edytora tekstu bezpłatnych narzędzi umożliwiających wykorzystanie go jako środowiska kreowania aktów normatywnych i prawnych, zgodnie z obowiązującym prawem,</w:t>
      </w:r>
    </w:p>
    <w:p w14:paraId="60AB58D4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</w:r>
    </w:p>
    <w:p w14:paraId="287BAF22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Arkusz kalkulacyjny musi umożliwiać:</w:t>
      </w:r>
    </w:p>
    <w:p w14:paraId="2BFA7755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raportów tabelarycznych,</w:t>
      </w:r>
    </w:p>
    <w:p w14:paraId="42C0B266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wykresów liniowych (wraz linią trendu), słupkowych, kołowych,</w:t>
      </w:r>
    </w:p>
    <w:p w14:paraId="7588C792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arkuszy kalkulacyjnych zawierających teksty, dane liczbowe oraz formuły przeprowadzające operacje matematyczne, logiczne, tekstowe, statystyczne oraz operacje na danych finansowych i na miarach czasu,</w:t>
      </w:r>
    </w:p>
    <w:p w14:paraId="1B5D280C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tworzenie raportów z zewnętrznych źródeł danych (inne arkusze kalkulacyjne, bazy danych zgodne z ODBC, pliki tekstowe, pliki XML, </w:t>
      </w:r>
      <w:proofErr w:type="spellStart"/>
      <w:r>
        <w:rPr>
          <w:sz w:val="16"/>
          <w:szCs w:val="16"/>
        </w:rPr>
        <w:t>webservice</w:t>
      </w:r>
      <w:proofErr w:type="spellEnd"/>
      <w:r>
        <w:rPr>
          <w:sz w:val="16"/>
          <w:szCs w:val="16"/>
        </w:rPr>
        <w:t>),</w:t>
      </w:r>
    </w:p>
    <w:p w14:paraId="5FD61F83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obsługę kostek OLAP oraz tworzenie i edycję kwerend bazodanowych i webowych, narzędzia wspomagające analizę statystyczną i finansową, analizę wariantową i rozwiązywanie problemów optymalizacyjnych,</w:t>
      </w:r>
    </w:p>
    <w:p w14:paraId="3483C58C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raportów tabeli przestawnych umożliwiających dynamiczną zmianę wymiarów oraz wykresów bazujących na danych z tabeli przestawnych,</w:t>
      </w:r>
    </w:p>
    <w:p w14:paraId="3E3E6759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wyszukiwanie i zamianę danych,</w:t>
      </w:r>
    </w:p>
    <w:p w14:paraId="7B0F92DA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wykonywanie analiz danych przy użyciu formatowania warunkowego,</w:t>
      </w:r>
    </w:p>
    <w:p w14:paraId="1F81A704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nazywanie komórek arkusza i odwoływanie się w formułach po takiej nazwie,</w:t>
      </w:r>
    </w:p>
    <w:p w14:paraId="4BF0F4A2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nagrywanie, tworzenie i edycję makr automatyzujących wykonywanie czynności,</w:t>
      </w:r>
    </w:p>
    <w:p w14:paraId="75E5BCD2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formatowanie czasu, daty i wartości finansowych z polskim formatem,</w:t>
      </w:r>
    </w:p>
    <w:p w14:paraId="0989B98E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zapis wielu arkuszy kalkulacyjnych w jednym pliku,</w:t>
      </w:r>
    </w:p>
    <w:p w14:paraId="03A03A68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zachowanie pełnej zgodności z formatami plików utworzonych za pomocą oprogramowania Microsoft Excel 2003 oraz Microsoft Excel 2007 i 2010 i 2013 i 2016, z uwzględnieniem poprawnej realizacji użytych w nich funkcji specjalnych i makropoleceń,</w:t>
      </w:r>
    </w:p>
    <w:p w14:paraId="34ED55A3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zabezpieczenie dokumentów hasłem przed odczytem oraz przed wprowadzaniem modyfikacji.</w:t>
      </w:r>
    </w:p>
    <w:p w14:paraId="0FFB2E5A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przygotowywania i prowadzenia prezentacji musi umożliwiać:</w:t>
      </w:r>
    </w:p>
    <w:p w14:paraId="322DE7E5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przygotowywanie prezentacji multimedialnych,</w:t>
      </w:r>
    </w:p>
    <w:p w14:paraId="262614AF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prezentowanie przy użyciu projektora multimedialnego,</w:t>
      </w:r>
    </w:p>
    <w:p w14:paraId="1DF444E9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drukowanie w formacie umożliwiającym robienie notatek,</w:t>
      </w:r>
    </w:p>
    <w:p w14:paraId="3F044F20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zapisanie jako prezentacja tylko do odczytu,</w:t>
      </w:r>
    </w:p>
    <w:p w14:paraId="235C461C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nagrywanie narracji i dołączanie jej do prezentacji,</w:t>
      </w:r>
    </w:p>
    <w:p w14:paraId="25FA5E97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opatrywanie slajdów notatkami dla prezentera,</w:t>
      </w:r>
    </w:p>
    <w:p w14:paraId="110B8619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umieszczanie i formatowanie tekstów, obiektów graficznych, tabel, nagrań dźwiękowych i wideo,</w:t>
      </w:r>
    </w:p>
    <w:p w14:paraId="02242C40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umieszczanie tabel i wykresów pochodzących z arkusza kalkulacyjnego,</w:t>
      </w:r>
    </w:p>
    <w:p w14:paraId="40C24B72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odświeżenie wykresu znajdującego się w prezentacji po zmianie danych w źródłowym arkuszu kalkulacyjnym,</w:t>
      </w:r>
    </w:p>
    <w:p w14:paraId="78D53718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animacji obiektów i całych slajdów,</w:t>
      </w:r>
    </w:p>
    <w:p w14:paraId="26AF8D08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prowadzenie prezentacji w trybie prezentera, gdzie slajdy są widoczne na jednym monitorze lub projektorze, a na drugim widoczne są slajdy i notatki prezentera,</w:t>
      </w:r>
    </w:p>
    <w:p w14:paraId="37C22261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pełną zgodność z formatami plików utworzonych za pomocą oprogramowania MS PowerPoint 2003, MS PowerPoint 2007 i 2010 i 2013 i 2016.</w:t>
      </w:r>
    </w:p>
    <w:p w14:paraId="2DADBF1A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tworzenia drukowanych materiałów informacyjnych musi umożliwiać:</w:t>
      </w:r>
    </w:p>
    <w:p w14:paraId="7D891671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i edycję drukowanych materiałów informacyjnych,</w:t>
      </w:r>
    </w:p>
    <w:p w14:paraId="0F2EF0A1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materiałów przy użyciu dostępnych z narzędziem szablonów: broszur, biuletynów, katalogów,</w:t>
      </w:r>
    </w:p>
    <w:p w14:paraId="16D20278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edycję poszczególnych stron materiałów,</w:t>
      </w:r>
    </w:p>
    <w:p w14:paraId="11B56EFE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podział treści na kolumny,</w:t>
      </w:r>
    </w:p>
    <w:p w14:paraId="786FBEFE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umieszczanie elementów graficznych,</w:t>
      </w:r>
    </w:p>
    <w:p w14:paraId="71FF035E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wykorzystanie mechanizmu korespondencji seryjnej,</w:t>
      </w:r>
    </w:p>
    <w:p w14:paraId="5F3118F8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płynne przesuwanie elementów po całej stronie publikacji,</w:t>
      </w:r>
    </w:p>
    <w:p w14:paraId="7997CA9E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eksport publikacji do formatu PDF oraz TIFF,</w:t>
      </w:r>
    </w:p>
    <w:p w14:paraId="4F44F826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wydruk publikacji,</w:t>
      </w:r>
    </w:p>
    <w:p w14:paraId="23F0A13F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przygotowywanie materiałów do wydruku w standardzie CMYK.</w:t>
      </w:r>
    </w:p>
    <w:p w14:paraId="6166C6C0" w14:textId="77777777" w:rsidR="00AE2A2D" w:rsidRDefault="00AE2A2D" w:rsidP="00AE2A2D">
      <w:pPr>
        <w:rPr>
          <w:rFonts w:eastAsia="TimesNewRoman"/>
          <w:b/>
          <w:bCs/>
          <w:sz w:val="16"/>
          <w:szCs w:val="16"/>
        </w:rPr>
      </w:pPr>
    </w:p>
    <w:p w14:paraId="3EE39DEC" w14:textId="77777777" w:rsidR="00AE2A2D" w:rsidRDefault="00AE2A2D" w:rsidP="00AE2A2D">
      <w:pPr>
        <w:rPr>
          <w:rFonts w:eastAsia="TimesNewRoman"/>
          <w:b/>
          <w:bCs/>
          <w:sz w:val="16"/>
          <w:szCs w:val="16"/>
        </w:rPr>
      </w:pPr>
    </w:p>
    <w:p w14:paraId="3D2E4F56" w14:textId="77777777" w:rsidR="00AE2A2D" w:rsidRDefault="00AE2A2D" w:rsidP="00AE2A2D">
      <w:pPr>
        <w:rPr>
          <w:rFonts w:eastAsia="TimesNewRoman"/>
          <w:b/>
          <w:sz w:val="20"/>
          <w:szCs w:val="20"/>
        </w:rPr>
      </w:pPr>
      <w:r>
        <w:rPr>
          <w:b/>
          <w:sz w:val="20"/>
          <w:szCs w:val="20"/>
        </w:rPr>
        <w:t>Specyfikacja</w:t>
      </w:r>
      <w:r>
        <w:rPr>
          <w:rFonts w:eastAsia="TimesNewRoman"/>
          <w:b/>
          <w:sz w:val="20"/>
          <w:szCs w:val="20"/>
        </w:rPr>
        <w:t xml:space="preserve"> D - Program biurowy – do komputerów laptopów i komputerów stacjonarnych (Microsoft Office 2021 Professional LTSC – możliwość zaproponowania wersji edukacyjnej lub równoważny) </w:t>
      </w:r>
    </w:p>
    <w:p w14:paraId="34A65F99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Wymagania odnośnie interfejsu użytkownika:</w:t>
      </w:r>
    </w:p>
    <w:p w14:paraId="6DAE43C0" w14:textId="77777777" w:rsidR="00AE2A2D" w:rsidRDefault="00AE2A2D" w:rsidP="00AE2A2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pełna polska wersja językowa interfejsu użytkownika z możliwością przełączania wersji językowej interfejsu na inne języki, w tym język angielski,</w:t>
      </w:r>
    </w:p>
    <w:p w14:paraId="516A0E6A" w14:textId="77777777" w:rsidR="00AE2A2D" w:rsidRDefault="00AE2A2D" w:rsidP="00AE2A2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prostota i intuicyjność obsługi, pozwalająca na pracę osobom nieposiadającym umiejętności technicznych.</w:t>
      </w:r>
    </w:p>
    <w:p w14:paraId="6CB7E779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Możliwość zintegrowania uwierzytelniania użytkowników z usługą katalogową </w:t>
      </w:r>
      <w:r>
        <w:rPr>
          <w:i/>
          <w:sz w:val="16"/>
          <w:szCs w:val="16"/>
        </w:rPr>
        <w:t>Active Directory</w:t>
      </w:r>
      <w:r>
        <w:rPr>
          <w:sz w:val="16"/>
          <w:szCs w:val="16"/>
        </w:rPr>
        <w:t xml:space="preserve"> – użytkownik raz zalogowany z poziomu systemu operacyjnego stacji roboczej ma być automatycznie rozpoznawany we wszystkich modułach oferowanego rozwiązania bez potrzeby oddzielnego monitowania go o ponowne uwierzytelnienie się.</w:t>
      </w:r>
    </w:p>
    <w:p w14:paraId="66380D88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Możliwość aktywacji zainstalowanego pakietu poprzez mechanizmy wdrożonej usługi </w:t>
      </w:r>
      <w:r>
        <w:rPr>
          <w:i/>
          <w:sz w:val="16"/>
          <w:szCs w:val="16"/>
        </w:rPr>
        <w:t>Active Directory</w:t>
      </w:r>
      <w:r>
        <w:rPr>
          <w:sz w:val="16"/>
          <w:szCs w:val="16"/>
        </w:rPr>
        <w:t>.</w:t>
      </w:r>
    </w:p>
    <w:p w14:paraId="0F6C0EEC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wspomagające procesy migracji z poprzednich wersji pakietu i badania zgodności z dokumentami wytworzonymi w pakietach biurowych.</w:t>
      </w:r>
    </w:p>
    <w:p w14:paraId="3F853885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Oprogramowanie musi umożliwiać tworzenie i edycję dokumentów elektronicznych w ustalonym standardzie, który spełnia następujące warunki:</w:t>
      </w:r>
    </w:p>
    <w:p w14:paraId="74D61669" w14:textId="77777777" w:rsidR="00AE2A2D" w:rsidRDefault="00AE2A2D" w:rsidP="00AE2A2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posiada kompletny i publicznie dostępny opis formatu,</w:t>
      </w:r>
    </w:p>
    <w:p w14:paraId="5426C104" w14:textId="77777777" w:rsidR="00AE2A2D" w:rsidRDefault="00AE2A2D" w:rsidP="00AE2A2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</w:t>
      </w:r>
    </w:p>
    <w:p w14:paraId="6DC78E7E" w14:textId="77777777" w:rsidR="00AE2A2D" w:rsidRDefault="00AE2A2D" w:rsidP="00AE2A2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umożliwia wykorzystanie schematów XML,</w:t>
      </w:r>
    </w:p>
    <w:p w14:paraId="1BB26206" w14:textId="77777777" w:rsidR="00AE2A2D" w:rsidRDefault="00AE2A2D" w:rsidP="00AE2A2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wspiera w swojej specyfikacji podpis elektroniczny w formacie </w:t>
      </w:r>
      <w:proofErr w:type="spellStart"/>
      <w:r>
        <w:rPr>
          <w:sz w:val="16"/>
          <w:szCs w:val="16"/>
        </w:rPr>
        <w:t>XAdES</w:t>
      </w:r>
      <w:proofErr w:type="spellEnd"/>
      <w:r>
        <w:rPr>
          <w:sz w:val="16"/>
          <w:szCs w:val="16"/>
        </w:rPr>
        <w:t>.</w:t>
      </w:r>
    </w:p>
    <w:p w14:paraId="25674989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Oprogramowanie musi umożliwiać dostosowanie dokumentów i szablonów do potrzeb instytucji.</w:t>
      </w:r>
    </w:p>
    <w:p w14:paraId="067CDFF2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Oprogramowanie musi umożliwiać opatrywanie dokumentów metadanymi.</w:t>
      </w:r>
    </w:p>
    <w:p w14:paraId="7FA7EBDA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 skład oprogramowania muszą wchodzić narzędzia programistyczne umożliwiające automatyzację pracy i wymianę danych pomiędzy dokumentami i aplikacjami (język makropoleceń, język skryptowy).</w:t>
      </w:r>
    </w:p>
    <w:p w14:paraId="680FF916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Do aplikacji musi być dostępna pełna dokumentacja w języku polskim.</w:t>
      </w:r>
    </w:p>
    <w:p w14:paraId="47D3BA9A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Pakiet zintegrowanych aplikacji biurowych musi zawierać:</w:t>
      </w:r>
    </w:p>
    <w:p w14:paraId="20AA7838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edytor tekstów,</w:t>
      </w:r>
    </w:p>
    <w:p w14:paraId="46D2C0C1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arkusz kalkulacyjny,</w:t>
      </w:r>
    </w:p>
    <w:p w14:paraId="1E397FBC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możliwość tworzenia i korzystania z bazy danych</w:t>
      </w:r>
    </w:p>
    <w:p w14:paraId="1EE61E0D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przygotowywania i prowadzenia prezentacji,</w:t>
      </w:r>
    </w:p>
    <w:p w14:paraId="7D1B8886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tworzenia i wypełniania formularzy elektronicznych,</w:t>
      </w:r>
    </w:p>
    <w:p w14:paraId="2451788A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tworzenia drukowanych materiałów informacyjnych,</w:t>
      </w:r>
    </w:p>
    <w:p w14:paraId="648A0359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zarządzania informacją prywatą (pocztą elektroniczną, kalendarzem, kontaktami i zadaniami),</w:t>
      </w:r>
    </w:p>
    <w:p w14:paraId="1DAF5689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narzędzie do tworzenia notatek przy pomocy klawiatury,</w:t>
      </w:r>
    </w:p>
    <w:p w14:paraId="6A977A24" w14:textId="77777777" w:rsidR="00AE2A2D" w:rsidRDefault="00AE2A2D" w:rsidP="00AE2A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komunikacji wielokanałowej stanowiące interfejs do systemu wiadomości błyskawicznych (tekstowych), komunikacji głosowej, komunikacji video.</w:t>
      </w:r>
    </w:p>
    <w:p w14:paraId="5035B602" w14:textId="77777777" w:rsidR="00AE2A2D" w:rsidRDefault="00AE2A2D" w:rsidP="00AE2A2D">
      <w:pPr>
        <w:pStyle w:val="Akapitzlist"/>
        <w:keepNext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16"/>
          <w:szCs w:val="16"/>
        </w:rPr>
      </w:pPr>
      <w:r>
        <w:rPr>
          <w:sz w:val="16"/>
          <w:szCs w:val="16"/>
        </w:rPr>
        <w:t>Edytor tekstów musi umożliwiać:</w:t>
      </w:r>
    </w:p>
    <w:p w14:paraId="37943907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edycję i formatowanie tekstu w języku polskim wraz z obsługą języka polskiego w zakresie sprawdzania pisowni i poprawności gramatycznej oraz funkcjonalnością słownika wyrazów bliskoznacznych i autokorekty,</w:t>
      </w:r>
    </w:p>
    <w:p w14:paraId="4C5C9443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wstawianie oraz formatowanie tabel,</w:t>
      </w:r>
    </w:p>
    <w:p w14:paraId="16B0BC90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wstawianie oraz formatowanie obiektów graficznych,</w:t>
      </w:r>
    </w:p>
    <w:p w14:paraId="153E9B36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wstawianie wykresów i tabel z arkusza kalkulacyjnego (wliczając tabele przestawne),</w:t>
      </w:r>
    </w:p>
    <w:p w14:paraId="1DD51141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automatyczne numerowanie rozdziałów, punktów, akapitów, tabel i rysunków,</w:t>
      </w:r>
    </w:p>
    <w:p w14:paraId="1203ABA7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automatyczne tworzenie spisów treści,</w:t>
      </w:r>
    </w:p>
    <w:p w14:paraId="31DCF29F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formatowanie nagłówków i stopek stron,</w:t>
      </w:r>
    </w:p>
    <w:p w14:paraId="04548625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śledzenie i porównywanie zmian wprowadzonych przez użytkowników w dokumencie,</w:t>
      </w:r>
    </w:p>
    <w:p w14:paraId="39AAFEC0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nagrywanie, tworzenie i edycję makr automatyzujących wykonywanie czynności,</w:t>
      </w:r>
    </w:p>
    <w:p w14:paraId="6FFBE643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określenie układu strony (pionowa/pozioma),</w:t>
      </w:r>
    </w:p>
    <w:p w14:paraId="2DBD825D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wydruk dokumentów,</w:t>
      </w:r>
    </w:p>
    <w:p w14:paraId="5A3F0486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wykonywanie korespondencji seryjnej bazując na danych adresowych pochodzących z arkusza kalkulacyjnego i z narzędzia do zarządzania informacją prywatną,</w:t>
      </w:r>
    </w:p>
    <w:p w14:paraId="3E9D613F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pracę na dokumentach utworzonych przy pomocy Microsoft Word 2003 lub Microsoft Word 2007 i 2010 i 2013 i 2016 z zapewnieniem bezproblemowej konwersji wszystkich elementów i atrybutów dokumentu,</w:t>
      </w:r>
    </w:p>
    <w:p w14:paraId="36A87C30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zabezpieczenie dokumentów hasłem przed odczytem oraz przed wprowadzaniem modyfikacji,</w:t>
      </w:r>
    </w:p>
    <w:p w14:paraId="78B11028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wymagana jest dostępność do oferowanego edytora tekstu bezpłatnych narzędzi umożliwiających wykorzystanie go jako środowiska kreowania aktów normatywnych i prawnych, zgodnie z obowiązującym prawem,</w:t>
      </w:r>
    </w:p>
    <w:p w14:paraId="3BC5BCC0" w14:textId="77777777" w:rsidR="00AE2A2D" w:rsidRDefault="00AE2A2D" w:rsidP="00AE2A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</w:r>
    </w:p>
    <w:p w14:paraId="2BE6F315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Arkusz kalkulacyjny musi umożliwiać:</w:t>
      </w:r>
    </w:p>
    <w:p w14:paraId="56084498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raportów tabelarycznych,</w:t>
      </w:r>
    </w:p>
    <w:p w14:paraId="163C5E80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wykresów liniowych (wraz linią trendu), słupkowych, kołowych,</w:t>
      </w:r>
    </w:p>
    <w:p w14:paraId="250221D4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arkuszy kalkulacyjnych zawierających teksty, dane liczbowe oraz formuły przeprowadzające operacje matematyczne, logiczne, tekstowe, statystyczne oraz operacje na danych finansowych i na miarach czasu,</w:t>
      </w:r>
    </w:p>
    <w:p w14:paraId="5DD886E0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tworzenie raportów z zewnętrznych źródeł danych (inne arkusze kalkulacyjne, bazy danych zgodne z ODBC, pliki tekstowe, pliki XML, </w:t>
      </w:r>
      <w:proofErr w:type="spellStart"/>
      <w:r>
        <w:rPr>
          <w:sz w:val="16"/>
          <w:szCs w:val="16"/>
        </w:rPr>
        <w:t>webservice</w:t>
      </w:r>
      <w:proofErr w:type="spellEnd"/>
      <w:r>
        <w:rPr>
          <w:sz w:val="16"/>
          <w:szCs w:val="16"/>
        </w:rPr>
        <w:t>),</w:t>
      </w:r>
    </w:p>
    <w:p w14:paraId="56BB1671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obsługę kostek OLAP oraz tworzenie i edycję kwerend bazodanowych i webowych, narzędzia wspomagające analizę statystyczną i finansową, analizę wariantową i rozwiązywanie problemów optymalizacyjnych,</w:t>
      </w:r>
    </w:p>
    <w:p w14:paraId="6258C970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raportów tabeli przestawnych umożliwiających dynamiczną zmianę wymiarów oraz wykresów bazujących na danych z tabeli przestawnych,</w:t>
      </w:r>
    </w:p>
    <w:p w14:paraId="0334A61B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wyszukiwanie i zamianę danych,</w:t>
      </w:r>
    </w:p>
    <w:p w14:paraId="15D51A2D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wykonywanie analiz danych przy użyciu formatowania warunkowego,</w:t>
      </w:r>
    </w:p>
    <w:p w14:paraId="2B59E4F4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nazywanie komórek arkusza i odwoływanie się w formułach po takiej nazwie,</w:t>
      </w:r>
    </w:p>
    <w:p w14:paraId="32B11C63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nagrywanie, tworzenie i edycję makr automatyzujących wykonywanie czynności,</w:t>
      </w:r>
    </w:p>
    <w:p w14:paraId="4F9AE133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formatowanie czasu, daty i wartości finansowych z polskim formatem,</w:t>
      </w:r>
    </w:p>
    <w:p w14:paraId="03BE3633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zapis wielu arkuszy kalkulacyjnych w jednym pliku,</w:t>
      </w:r>
    </w:p>
    <w:p w14:paraId="3331FFBF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zachowanie pełnej zgodności z formatami plików utworzonych za pomocą oprogramowania Microsoft Excel 2003 oraz Microsoft Excel 2007 i 2010 i 2013 i 2016, z uwzględnieniem poprawnej realizacji użytych w nich funkcji specjalnych i makropoleceń,</w:t>
      </w:r>
    </w:p>
    <w:p w14:paraId="202D053A" w14:textId="77777777" w:rsidR="00AE2A2D" w:rsidRDefault="00AE2A2D" w:rsidP="00AE2A2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zabezpieczenie dokumentów hasłem przed odczytem oraz przed wprowadzaniem modyfikacji.</w:t>
      </w:r>
    </w:p>
    <w:p w14:paraId="7A2E3671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Baza danych </w:t>
      </w:r>
    </w:p>
    <w:p w14:paraId="59EB8BFA" w14:textId="77777777" w:rsidR="00AE2A2D" w:rsidRPr="005C2198" w:rsidRDefault="00AE2A2D" w:rsidP="00AE2A2D">
      <w:pPr>
        <w:autoSpaceDE w:val="0"/>
        <w:autoSpaceDN w:val="0"/>
        <w:adjustRightInd w:val="0"/>
        <w:spacing w:after="0" w:line="240" w:lineRule="auto"/>
        <w:ind w:left="360"/>
        <w:rPr>
          <w:sz w:val="16"/>
          <w:szCs w:val="16"/>
        </w:rPr>
      </w:pPr>
      <w:r w:rsidRPr="005C2198">
        <w:rPr>
          <w:sz w:val="16"/>
          <w:szCs w:val="16"/>
        </w:rPr>
        <w:t xml:space="preserve">a) Całkowity rozmiar bazy danych (pliki: </w:t>
      </w:r>
      <w:proofErr w:type="spellStart"/>
      <w:r w:rsidRPr="005C2198">
        <w:rPr>
          <w:sz w:val="16"/>
          <w:szCs w:val="16"/>
        </w:rPr>
        <w:t>accdb</w:t>
      </w:r>
      <w:proofErr w:type="spellEnd"/>
      <w:r w:rsidRPr="005C2198">
        <w:rPr>
          <w:sz w:val="16"/>
          <w:szCs w:val="16"/>
        </w:rPr>
        <w:t xml:space="preserve"> i </w:t>
      </w:r>
      <w:proofErr w:type="spellStart"/>
      <w:r w:rsidRPr="005C2198">
        <w:rPr>
          <w:sz w:val="16"/>
          <w:szCs w:val="16"/>
        </w:rPr>
        <w:t>mdb</w:t>
      </w:r>
      <w:proofErr w:type="spellEnd"/>
      <w:r w:rsidRPr="005C2198">
        <w:rPr>
          <w:sz w:val="16"/>
          <w:szCs w:val="16"/>
        </w:rPr>
        <w:t>), wraz ze wszystkimi obiektami bazy danych i danymi</w:t>
      </w:r>
    </w:p>
    <w:p w14:paraId="3C65EAA2" w14:textId="77777777" w:rsidR="00AE2A2D" w:rsidRPr="005C2198" w:rsidRDefault="00AE2A2D" w:rsidP="00AE2A2D">
      <w:pPr>
        <w:autoSpaceDE w:val="0"/>
        <w:autoSpaceDN w:val="0"/>
        <w:adjustRightInd w:val="0"/>
        <w:spacing w:after="0" w:line="240" w:lineRule="auto"/>
        <w:ind w:left="360"/>
        <w:rPr>
          <w:sz w:val="16"/>
          <w:szCs w:val="16"/>
        </w:rPr>
      </w:pPr>
      <w:r>
        <w:rPr>
          <w:sz w:val="16"/>
          <w:szCs w:val="16"/>
        </w:rPr>
        <w:t xml:space="preserve">b) </w:t>
      </w:r>
      <w:r w:rsidRPr="005C2198">
        <w:rPr>
          <w:sz w:val="16"/>
          <w:szCs w:val="16"/>
        </w:rPr>
        <w:t>2 gigabajty z miejscem potrzebnym na obiekty systemowe włącznie.</w:t>
      </w:r>
    </w:p>
    <w:p w14:paraId="2CE72983" w14:textId="77777777" w:rsidR="00AE2A2D" w:rsidRPr="005C2198" w:rsidRDefault="00AE2A2D" w:rsidP="00AE2A2D">
      <w:pPr>
        <w:autoSpaceDE w:val="0"/>
        <w:autoSpaceDN w:val="0"/>
        <w:adjustRightInd w:val="0"/>
        <w:spacing w:after="0" w:line="240" w:lineRule="auto"/>
        <w:ind w:left="360"/>
        <w:rPr>
          <w:sz w:val="16"/>
          <w:szCs w:val="16"/>
        </w:rPr>
      </w:pPr>
      <w:r>
        <w:rPr>
          <w:sz w:val="16"/>
          <w:szCs w:val="16"/>
        </w:rPr>
        <w:t xml:space="preserve">c)  </w:t>
      </w:r>
      <w:r w:rsidRPr="005C2198">
        <w:rPr>
          <w:sz w:val="16"/>
          <w:szCs w:val="16"/>
        </w:rPr>
        <w:t>Całkowita liczba obiektów w bazie danych:  32 768</w:t>
      </w:r>
    </w:p>
    <w:p w14:paraId="3B304634" w14:textId="77777777" w:rsidR="00AE2A2D" w:rsidRPr="005C2198" w:rsidRDefault="00AE2A2D" w:rsidP="00AE2A2D">
      <w:pPr>
        <w:autoSpaceDE w:val="0"/>
        <w:autoSpaceDN w:val="0"/>
        <w:adjustRightInd w:val="0"/>
        <w:spacing w:after="0" w:line="240" w:lineRule="auto"/>
        <w:ind w:left="360"/>
        <w:rPr>
          <w:sz w:val="16"/>
          <w:szCs w:val="16"/>
        </w:rPr>
      </w:pPr>
      <w:r>
        <w:rPr>
          <w:sz w:val="16"/>
          <w:szCs w:val="16"/>
        </w:rPr>
        <w:t xml:space="preserve">d) </w:t>
      </w:r>
      <w:r w:rsidRPr="005C2198">
        <w:rPr>
          <w:sz w:val="16"/>
          <w:szCs w:val="16"/>
        </w:rPr>
        <w:t xml:space="preserve">Liczba modułów (takich jak formularze i raporty z właściwością </w:t>
      </w:r>
      <w:proofErr w:type="spellStart"/>
      <w:r w:rsidRPr="005C2198">
        <w:rPr>
          <w:sz w:val="16"/>
          <w:szCs w:val="16"/>
        </w:rPr>
        <w:t>HasModule</w:t>
      </w:r>
      <w:proofErr w:type="spellEnd"/>
      <w:r w:rsidRPr="005C2198">
        <w:rPr>
          <w:sz w:val="16"/>
          <w:szCs w:val="16"/>
        </w:rPr>
        <w:t xml:space="preserve"> ustawioną na wartość Prawda):  1000</w:t>
      </w:r>
    </w:p>
    <w:p w14:paraId="46021AE6" w14:textId="77777777" w:rsidR="00AE2A2D" w:rsidRPr="005C2198" w:rsidRDefault="00AE2A2D" w:rsidP="00AE2A2D">
      <w:pPr>
        <w:autoSpaceDE w:val="0"/>
        <w:autoSpaceDN w:val="0"/>
        <w:adjustRightInd w:val="0"/>
        <w:spacing w:after="0" w:line="240" w:lineRule="auto"/>
        <w:ind w:left="360"/>
        <w:rPr>
          <w:sz w:val="16"/>
          <w:szCs w:val="16"/>
        </w:rPr>
      </w:pPr>
      <w:r>
        <w:rPr>
          <w:sz w:val="16"/>
          <w:szCs w:val="16"/>
        </w:rPr>
        <w:t xml:space="preserve">e) </w:t>
      </w:r>
      <w:r w:rsidRPr="005C2198">
        <w:rPr>
          <w:sz w:val="16"/>
          <w:szCs w:val="16"/>
        </w:rPr>
        <w:t>Liczba znaków w nazwie obiektu: 64</w:t>
      </w:r>
    </w:p>
    <w:p w14:paraId="59CEB382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przygotowywania i prowadzenia prezentacji musi umożliwiać:</w:t>
      </w:r>
    </w:p>
    <w:p w14:paraId="69C966C7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przygotowywanie prezentacji multimedialnych,</w:t>
      </w:r>
    </w:p>
    <w:p w14:paraId="6E78D75A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prezentowanie przy użyciu projektora multimedialnego,</w:t>
      </w:r>
    </w:p>
    <w:p w14:paraId="2CEA8996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drukowanie w formacie umożliwiającym robienie notatek,</w:t>
      </w:r>
    </w:p>
    <w:p w14:paraId="3CAD1CEE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zapisanie jako prezentacja tylko do odczytu,</w:t>
      </w:r>
    </w:p>
    <w:p w14:paraId="583B9D58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nagrywanie narracji i dołączanie jej do prezentacji,</w:t>
      </w:r>
    </w:p>
    <w:p w14:paraId="02100C5E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opatrywanie slajdów notatkami dla prezentera,</w:t>
      </w:r>
    </w:p>
    <w:p w14:paraId="3CB72BFE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umieszczanie i formatowanie tekstów, obiektów graficznych, tabel, nagrań dźwiękowych i wideo,</w:t>
      </w:r>
    </w:p>
    <w:p w14:paraId="5A1F91CE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umieszczanie tabel i wykresów pochodzących z arkusza kalkulacyjnego,</w:t>
      </w:r>
    </w:p>
    <w:p w14:paraId="08297736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odświeżenie wykresu znajdującego się w prezentacji po zmianie danych w źródłowym arkuszu kalkulacyjnym,</w:t>
      </w:r>
    </w:p>
    <w:p w14:paraId="39CF1142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animacji obiektów i całych slajdów,</w:t>
      </w:r>
    </w:p>
    <w:p w14:paraId="57D5E51F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prowadzenie prezentacji w trybie prezentera, gdzie slajdy są widoczne na jednym monitorze lub projektorze, a na drugim widoczne są slajdy i notatki prezentera,</w:t>
      </w:r>
    </w:p>
    <w:p w14:paraId="43C3AF6D" w14:textId="77777777" w:rsidR="00AE2A2D" w:rsidRDefault="00AE2A2D" w:rsidP="00AE2A2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pełną zgodność z formatami plików utworzonych za pomocą oprogramowania MS PowerPoint 2003, MS PowerPoint 2007 i 2010 i 2013 i 2016.</w:t>
      </w:r>
    </w:p>
    <w:p w14:paraId="452DC848" w14:textId="77777777" w:rsidR="00AE2A2D" w:rsidRDefault="00AE2A2D" w:rsidP="00AE2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Narzędzie do tworzenia drukowanych materiałów informacyjnych musi umożliwiać:</w:t>
      </w:r>
    </w:p>
    <w:p w14:paraId="08694A47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i edycję drukowanych materiałów informacyjnych,</w:t>
      </w:r>
    </w:p>
    <w:p w14:paraId="4A532A48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tworzenie materiałów przy użyciu dostępnych z narzędziem szablonów: broszur, biuletynów, katalogów,</w:t>
      </w:r>
    </w:p>
    <w:p w14:paraId="7389F79A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edycję poszczególnych stron materiałów,</w:t>
      </w:r>
    </w:p>
    <w:p w14:paraId="0EECBAEC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podział treści na kolumny,</w:t>
      </w:r>
    </w:p>
    <w:p w14:paraId="2ACB9979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umieszczanie elementów graficznych,</w:t>
      </w:r>
    </w:p>
    <w:p w14:paraId="5FCB711A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wykorzystanie mechanizmu korespondencji seryjnej,</w:t>
      </w:r>
    </w:p>
    <w:p w14:paraId="1ABECA7D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płynne przesuwanie elementów po całej stronie publikacji,</w:t>
      </w:r>
    </w:p>
    <w:p w14:paraId="246AE14C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eksport publikacji do formatu PDF oraz TIFF,</w:t>
      </w:r>
    </w:p>
    <w:p w14:paraId="3351E9D1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wydruk publikacji,</w:t>
      </w:r>
    </w:p>
    <w:p w14:paraId="6883BC28" w14:textId="77777777" w:rsidR="00AE2A2D" w:rsidRDefault="00AE2A2D" w:rsidP="00AE2A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przygotowywanie materiałów do wydruku w standardzie CMYK.</w:t>
      </w:r>
    </w:p>
    <w:p w14:paraId="20D64471" w14:textId="77777777" w:rsidR="00AE2A2D" w:rsidRDefault="00AE2A2D" w:rsidP="00AE2A2D">
      <w:pPr>
        <w:rPr>
          <w:rFonts w:eastAsia="TimesNewRoman"/>
          <w:b/>
          <w:bCs/>
          <w:sz w:val="16"/>
          <w:szCs w:val="16"/>
        </w:rPr>
      </w:pPr>
    </w:p>
    <w:p w14:paraId="570C6AD5" w14:textId="77777777" w:rsidR="00AE2A2D" w:rsidRDefault="00AE2A2D" w:rsidP="00AE2A2D"/>
    <w:p w14:paraId="50A1F500" w14:textId="77777777" w:rsidR="00601823" w:rsidRPr="00601823" w:rsidRDefault="00601823" w:rsidP="00993237">
      <w:pPr>
        <w:rPr>
          <w:rFonts w:eastAsia="TimesNewRoman"/>
          <w:b/>
          <w:bCs/>
          <w:sz w:val="16"/>
          <w:szCs w:val="16"/>
        </w:rPr>
      </w:pPr>
    </w:p>
    <w:sectPr w:rsidR="00601823" w:rsidRPr="00601823" w:rsidSect="00BB7259">
      <w:head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1092F" w14:textId="77777777" w:rsidR="00052D7A" w:rsidRDefault="00052D7A" w:rsidP="0047689D">
      <w:pPr>
        <w:spacing w:after="0" w:line="240" w:lineRule="auto"/>
      </w:pPr>
      <w:r>
        <w:separator/>
      </w:r>
    </w:p>
  </w:endnote>
  <w:endnote w:type="continuationSeparator" w:id="0">
    <w:p w14:paraId="472F92CD" w14:textId="77777777" w:rsidR="00052D7A" w:rsidRDefault="00052D7A" w:rsidP="0047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711EE" w14:textId="77777777" w:rsidR="00052D7A" w:rsidRDefault="00052D7A" w:rsidP="0047689D">
      <w:pPr>
        <w:spacing w:after="0" w:line="240" w:lineRule="auto"/>
      </w:pPr>
      <w:r>
        <w:separator/>
      </w:r>
    </w:p>
  </w:footnote>
  <w:footnote w:type="continuationSeparator" w:id="0">
    <w:p w14:paraId="49EAB635" w14:textId="77777777" w:rsidR="00052D7A" w:rsidRDefault="00052D7A" w:rsidP="0047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B21A2" w14:textId="77777777" w:rsidR="00B842D8" w:rsidRDefault="00B842D8" w:rsidP="0047689D">
    <w:pPr>
      <w:pStyle w:val="Nagwek"/>
      <w:jc w:val="center"/>
    </w:pPr>
    <w:r w:rsidRPr="009C0FF4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C90406C" wp14:editId="2504677F">
          <wp:simplePos x="0" y="0"/>
          <wp:positionH relativeFrom="column">
            <wp:posOffset>400050</wp:posOffset>
          </wp:positionH>
          <wp:positionV relativeFrom="paragraph">
            <wp:posOffset>-164465</wp:posOffset>
          </wp:positionV>
          <wp:extent cx="5310505" cy="580390"/>
          <wp:effectExtent l="0" t="0" r="4445" b="0"/>
          <wp:wrapTight wrapText="bothSides">
            <wp:wrapPolygon edited="0">
              <wp:start x="0" y="0"/>
              <wp:lineTo x="0" y="20560"/>
              <wp:lineTo x="21541" y="20560"/>
              <wp:lineTo x="21541" y="0"/>
              <wp:lineTo x="0" y="0"/>
            </wp:wrapPolygon>
          </wp:wrapTight>
          <wp:docPr id="3" name="Obraz 3" descr="C:\Users\Agata\AppData\Local\Temp\Rar$DIa12576.17820\FEpr-wl-ueefs-czb-pl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ata\AppData\Local\Temp\Rar$DIa12576.17820\FEpr-wl-ueefs-czb-pl-01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497" b="13076"/>
                  <a:stretch/>
                </pic:blipFill>
                <pic:spPr bwMode="auto">
                  <a:xfrm>
                    <a:off x="0" y="0"/>
                    <a:ext cx="5310505" cy="580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0D5F17B" w14:textId="77777777" w:rsidR="00B842D8" w:rsidRDefault="00B842D8" w:rsidP="004768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69CB60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5CD2815"/>
    <w:multiLevelType w:val="multilevel"/>
    <w:tmpl w:val="B3A2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9956EC"/>
    <w:multiLevelType w:val="hybridMultilevel"/>
    <w:tmpl w:val="B8E81F32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0CD50590"/>
    <w:multiLevelType w:val="hybridMultilevel"/>
    <w:tmpl w:val="0AC0D6F6"/>
    <w:lvl w:ilvl="0" w:tplc="13948C10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3314D"/>
    <w:multiLevelType w:val="multilevel"/>
    <w:tmpl w:val="15F8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51664E"/>
    <w:multiLevelType w:val="multilevel"/>
    <w:tmpl w:val="1A06D0D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FD74556"/>
    <w:multiLevelType w:val="hybridMultilevel"/>
    <w:tmpl w:val="7B98E664"/>
    <w:lvl w:ilvl="0" w:tplc="0AFEF0F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70817"/>
    <w:multiLevelType w:val="hybridMultilevel"/>
    <w:tmpl w:val="22988274"/>
    <w:lvl w:ilvl="0" w:tplc="0CD49FFA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F0894"/>
    <w:multiLevelType w:val="hybridMultilevel"/>
    <w:tmpl w:val="E1806AA0"/>
    <w:lvl w:ilvl="0" w:tplc="D97AB184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314CA"/>
    <w:multiLevelType w:val="hybridMultilevel"/>
    <w:tmpl w:val="C3F65EBC"/>
    <w:lvl w:ilvl="0" w:tplc="B248E658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22002"/>
    <w:multiLevelType w:val="hybridMultilevel"/>
    <w:tmpl w:val="9C947E5C"/>
    <w:lvl w:ilvl="0" w:tplc="27C4FBD6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F344A"/>
    <w:multiLevelType w:val="multilevel"/>
    <w:tmpl w:val="6074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5A5BAD"/>
    <w:multiLevelType w:val="hybridMultilevel"/>
    <w:tmpl w:val="1096C9EC"/>
    <w:lvl w:ilvl="0" w:tplc="0415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7" w15:restartNumberingAfterBreak="0">
    <w:nsid w:val="50FF19A1"/>
    <w:multiLevelType w:val="multilevel"/>
    <w:tmpl w:val="EC8C5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76C54"/>
    <w:multiLevelType w:val="hybridMultilevel"/>
    <w:tmpl w:val="8A50AB34"/>
    <w:lvl w:ilvl="0" w:tplc="7FB261B4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E615D"/>
    <w:multiLevelType w:val="hybridMultilevel"/>
    <w:tmpl w:val="E0D88332"/>
    <w:lvl w:ilvl="0" w:tplc="B6486F9E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B5ECB"/>
    <w:multiLevelType w:val="hybridMultilevel"/>
    <w:tmpl w:val="60AC2B2E"/>
    <w:lvl w:ilvl="0" w:tplc="04989AF4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A20BEB"/>
    <w:multiLevelType w:val="hybridMultilevel"/>
    <w:tmpl w:val="CC94E30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B551C6"/>
    <w:multiLevelType w:val="hybridMultilevel"/>
    <w:tmpl w:val="C48E2C0E"/>
    <w:lvl w:ilvl="0" w:tplc="7038AB7E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F618AB"/>
    <w:multiLevelType w:val="hybridMultilevel"/>
    <w:tmpl w:val="85B87750"/>
    <w:lvl w:ilvl="0" w:tplc="978A2D7A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82319"/>
    <w:multiLevelType w:val="hybridMultilevel"/>
    <w:tmpl w:val="53E27144"/>
    <w:lvl w:ilvl="0" w:tplc="BA5A923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95C57"/>
    <w:multiLevelType w:val="hybridMultilevel"/>
    <w:tmpl w:val="4B1E0B7E"/>
    <w:lvl w:ilvl="0" w:tplc="2340D254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566E2"/>
    <w:multiLevelType w:val="multilevel"/>
    <w:tmpl w:val="56D2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1C4EB6"/>
    <w:multiLevelType w:val="hybridMultilevel"/>
    <w:tmpl w:val="C23C1DC2"/>
    <w:lvl w:ilvl="0" w:tplc="12F21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70095"/>
    <w:multiLevelType w:val="hybridMultilevel"/>
    <w:tmpl w:val="3DCC288A"/>
    <w:lvl w:ilvl="0" w:tplc="8D0EFB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1B47F5"/>
    <w:multiLevelType w:val="multilevel"/>
    <w:tmpl w:val="88CA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5"/>
  </w:num>
  <w:num w:numId="3">
    <w:abstractNumId w:val="16"/>
  </w:num>
  <w:num w:numId="4">
    <w:abstractNumId w:val="6"/>
  </w:num>
  <w:num w:numId="5">
    <w:abstractNumId w:val="21"/>
  </w:num>
  <w:num w:numId="6">
    <w:abstractNumId w:val="20"/>
  </w:num>
  <w:num w:numId="7">
    <w:abstractNumId w:val="24"/>
  </w:num>
  <w:num w:numId="8">
    <w:abstractNumId w:val="13"/>
  </w:num>
  <w:num w:numId="9">
    <w:abstractNumId w:val="12"/>
  </w:num>
  <w:num w:numId="10">
    <w:abstractNumId w:val="11"/>
  </w:num>
  <w:num w:numId="11">
    <w:abstractNumId w:val="14"/>
  </w:num>
  <w:num w:numId="12">
    <w:abstractNumId w:val="26"/>
  </w:num>
  <w:num w:numId="13">
    <w:abstractNumId w:val="19"/>
  </w:num>
  <w:num w:numId="14">
    <w:abstractNumId w:val="10"/>
  </w:num>
  <w:num w:numId="15">
    <w:abstractNumId w:val="23"/>
  </w:num>
  <w:num w:numId="16">
    <w:abstractNumId w:val="7"/>
  </w:num>
  <w:num w:numId="17">
    <w:abstractNumId w:val="2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8"/>
  </w:num>
  <w:num w:numId="28">
    <w:abstractNumId w:val="28"/>
  </w:num>
  <w:num w:numId="29">
    <w:abstractNumId w:val="17"/>
  </w:num>
  <w:num w:numId="30">
    <w:abstractNumId w:val="30"/>
  </w:num>
  <w:num w:numId="31">
    <w:abstractNumId w:val="15"/>
  </w:num>
  <w:num w:numId="32">
    <w:abstractNumId w:val="27"/>
  </w:num>
  <w:num w:numId="33">
    <w:abstractNumId w:val="5"/>
  </w:num>
  <w:num w:numId="34">
    <w:abstractNumId w:val="2"/>
  </w:num>
  <w:num w:numId="35">
    <w:abstractNumId w:val="4"/>
  </w:num>
  <w:num w:numId="36">
    <w:abstractNumId w:val="18"/>
  </w:num>
  <w:num w:numId="37">
    <w:abstractNumId w:val="1"/>
  </w:num>
  <w:num w:numId="38">
    <w:abstractNumId w:val="3"/>
  </w:num>
  <w:num w:numId="3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9D"/>
    <w:rsid w:val="0000463E"/>
    <w:rsid w:val="000364D2"/>
    <w:rsid w:val="00052D7A"/>
    <w:rsid w:val="00083637"/>
    <w:rsid w:val="001018DA"/>
    <w:rsid w:val="00104F9A"/>
    <w:rsid w:val="00111F15"/>
    <w:rsid w:val="0011237A"/>
    <w:rsid w:val="00114B57"/>
    <w:rsid w:val="00131764"/>
    <w:rsid w:val="00133B44"/>
    <w:rsid w:val="00135A16"/>
    <w:rsid w:val="00140035"/>
    <w:rsid w:val="0014177A"/>
    <w:rsid w:val="0016390F"/>
    <w:rsid w:val="00196075"/>
    <w:rsid w:val="001A40D1"/>
    <w:rsid w:val="001B3D82"/>
    <w:rsid w:val="001F260C"/>
    <w:rsid w:val="00214829"/>
    <w:rsid w:val="00232842"/>
    <w:rsid w:val="00272AD8"/>
    <w:rsid w:val="00282F0A"/>
    <w:rsid w:val="00291000"/>
    <w:rsid w:val="002B1E00"/>
    <w:rsid w:val="002C7999"/>
    <w:rsid w:val="003019E0"/>
    <w:rsid w:val="00340175"/>
    <w:rsid w:val="00351535"/>
    <w:rsid w:val="00355C39"/>
    <w:rsid w:val="00377F33"/>
    <w:rsid w:val="003A27A3"/>
    <w:rsid w:val="003D30EF"/>
    <w:rsid w:val="003E348E"/>
    <w:rsid w:val="003F1886"/>
    <w:rsid w:val="003F4582"/>
    <w:rsid w:val="00404162"/>
    <w:rsid w:val="00420DB8"/>
    <w:rsid w:val="00421C71"/>
    <w:rsid w:val="00432593"/>
    <w:rsid w:val="00437F4A"/>
    <w:rsid w:val="00444C8D"/>
    <w:rsid w:val="00447753"/>
    <w:rsid w:val="0047689D"/>
    <w:rsid w:val="00495763"/>
    <w:rsid w:val="004E1F08"/>
    <w:rsid w:val="004E3616"/>
    <w:rsid w:val="004E7755"/>
    <w:rsid w:val="00527B3C"/>
    <w:rsid w:val="00542CC9"/>
    <w:rsid w:val="00547F39"/>
    <w:rsid w:val="00550A73"/>
    <w:rsid w:val="00567EFC"/>
    <w:rsid w:val="00577021"/>
    <w:rsid w:val="00595178"/>
    <w:rsid w:val="005B1FFD"/>
    <w:rsid w:val="005B7758"/>
    <w:rsid w:val="005C099D"/>
    <w:rsid w:val="005C3D1B"/>
    <w:rsid w:val="005C498B"/>
    <w:rsid w:val="005D4C33"/>
    <w:rsid w:val="005E0150"/>
    <w:rsid w:val="005E016D"/>
    <w:rsid w:val="005E0544"/>
    <w:rsid w:val="005E40B6"/>
    <w:rsid w:val="005E746F"/>
    <w:rsid w:val="005F0D52"/>
    <w:rsid w:val="005F421D"/>
    <w:rsid w:val="00601818"/>
    <w:rsid w:val="00601823"/>
    <w:rsid w:val="00632FAB"/>
    <w:rsid w:val="00636916"/>
    <w:rsid w:val="00640870"/>
    <w:rsid w:val="006435C2"/>
    <w:rsid w:val="00661563"/>
    <w:rsid w:val="00673063"/>
    <w:rsid w:val="00673801"/>
    <w:rsid w:val="00690483"/>
    <w:rsid w:val="00696D2A"/>
    <w:rsid w:val="006C1B24"/>
    <w:rsid w:val="00706C08"/>
    <w:rsid w:val="00711451"/>
    <w:rsid w:val="007204A6"/>
    <w:rsid w:val="00727438"/>
    <w:rsid w:val="00734CF2"/>
    <w:rsid w:val="007350EE"/>
    <w:rsid w:val="00736258"/>
    <w:rsid w:val="007406B9"/>
    <w:rsid w:val="00744EC5"/>
    <w:rsid w:val="007563E5"/>
    <w:rsid w:val="00757450"/>
    <w:rsid w:val="007575F0"/>
    <w:rsid w:val="007612BD"/>
    <w:rsid w:val="00761993"/>
    <w:rsid w:val="0077039B"/>
    <w:rsid w:val="007712E3"/>
    <w:rsid w:val="007A13F2"/>
    <w:rsid w:val="007C33AB"/>
    <w:rsid w:val="007C35F3"/>
    <w:rsid w:val="007F156F"/>
    <w:rsid w:val="00802295"/>
    <w:rsid w:val="00830FB5"/>
    <w:rsid w:val="008459B0"/>
    <w:rsid w:val="00847CD1"/>
    <w:rsid w:val="0087057D"/>
    <w:rsid w:val="008739F7"/>
    <w:rsid w:val="008A2F75"/>
    <w:rsid w:val="008A6196"/>
    <w:rsid w:val="008F35E1"/>
    <w:rsid w:val="008F56FA"/>
    <w:rsid w:val="00900153"/>
    <w:rsid w:val="009172F1"/>
    <w:rsid w:val="00925F8B"/>
    <w:rsid w:val="0093001D"/>
    <w:rsid w:val="00934FE4"/>
    <w:rsid w:val="00937D8C"/>
    <w:rsid w:val="0094128A"/>
    <w:rsid w:val="00956B8E"/>
    <w:rsid w:val="009846E3"/>
    <w:rsid w:val="00993237"/>
    <w:rsid w:val="00994523"/>
    <w:rsid w:val="009A1BC3"/>
    <w:rsid w:val="009B2758"/>
    <w:rsid w:val="009C6A47"/>
    <w:rsid w:val="00A201FF"/>
    <w:rsid w:val="00A21583"/>
    <w:rsid w:val="00A24068"/>
    <w:rsid w:val="00A45D77"/>
    <w:rsid w:val="00A72000"/>
    <w:rsid w:val="00A732AB"/>
    <w:rsid w:val="00A93D7C"/>
    <w:rsid w:val="00AA4382"/>
    <w:rsid w:val="00AA6749"/>
    <w:rsid w:val="00AE2A2D"/>
    <w:rsid w:val="00AE3954"/>
    <w:rsid w:val="00AE5D3D"/>
    <w:rsid w:val="00AF14DD"/>
    <w:rsid w:val="00AF626A"/>
    <w:rsid w:val="00AF6876"/>
    <w:rsid w:val="00B079D3"/>
    <w:rsid w:val="00B07FE9"/>
    <w:rsid w:val="00B15570"/>
    <w:rsid w:val="00B167FA"/>
    <w:rsid w:val="00B41C9E"/>
    <w:rsid w:val="00B55ACC"/>
    <w:rsid w:val="00B77BBF"/>
    <w:rsid w:val="00B80A26"/>
    <w:rsid w:val="00B816E5"/>
    <w:rsid w:val="00B842D8"/>
    <w:rsid w:val="00B97760"/>
    <w:rsid w:val="00B97BCE"/>
    <w:rsid w:val="00B97C9E"/>
    <w:rsid w:val="00BA5B4A"/>
    <w:rsid w:val="00BA71C9"/>
    <w:rsid w:val="00BB4841"/>
    <w:rsid w:val="00BB7259"/>
    <w:rsid w:val="00BD36AB"/>
    <w:rsid w:val="00BD502C"/>
    <w:rsid w:val="00BE1DA4"/>
    <w:rsid w:val="00BE72F7"/>
    <w:rsid w:val="00C03268"/>
    <w:rsid w:val="00C05FE4"/>
    <w:rsid w:val="00C10F04"/>
    <w:rsid w:val="00C141E6"/>
    <w:rsid w:val="00C2707A"/>
    <w:rsid w:val="00C40032"/>
    <w:rsid w:val="00C47A10"/>
    <w:rsid w:val="00C5519B"/>
    <w:rsid w:val="00C67250"/>
    <w:rsid w:val="00C95755"/>
    <w:rsid w:val="00C95D76"/>
    <w:rsid w:val="00C97303"/>
    <w:rsid w:val="00CA0B16"/>
    <w:rsid w:val="00CA5906"/>
    <w:rsid w:val="00CD1EE0"/>
    <w:rsid w:val="00CD260A"/>
    <w:rsid w:val="00CD57CC"/>
    <w:rsid w:val="00CE3F3C"/>
    <w:rsid w:val="00CF5764"/>
    <w:rsid w:val="00D06EF9"/>
    <w:rsid w:val="00D20742"/>
    <w:rsid w:val="00D21F05"/>
    <w:rsid w:val="00D33A34"/>
    <w:rsid w:val="00D3552B"/>
    <w:rsid w:val="00D82667"/>
    <w:rsid w:val="00DA4391"/>
    <w:rsid w:val="00DA72C6"/>
    <w:rsid w:val="00DC25C1"/>
    <w:rsid w:val="00DF4C67"/>
    <w:rsid w:val="00E020D3"/>
    <w:rsid w:val="00E21DAD"/>
    <w:rsid w:val="00E3419E"/>
    <w:rsid w:val="00E80E6F"/>
    <w:rsid w:val="00EA13B7"/>
    <w:rsid w:val="00EA17E9"/>
    <w:rsid w:val="00ED501C"/>
    <w:rsid w:val="00EE0C0E"/>
    <w:rsid w:val="00EF7909"/>
    <w:rsid w:val="00F06167"/>
    <w:rsid w:val="00F22B41"/>
    <w:rsid w:val="00F249BB"/>
    <w:rsid w:val="00F640E0"/>
    <w:rsid w:val="00F66015"/>
    <w:rsid w:val="00F7082F"/>
    <w:rsid w:val="00FA615F"/>
    <w:rsid w:val="00FB2C06"/>
    <w:rsid w:val="00FB70E0"/>
    <w:rsid w:val="00FC4883"/>
    <w:rsid w:val="00FD3BC3"/>
    <w:rsid w:val="00FF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DE366"/>
  <w15:chartTrackingRefBased/>
  <w15:docId w15:val="{126AF8BC-60CA-4222-8437-9BCED73B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89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61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61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61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615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47689D"/>
    <w:pPr>
      <w:ind w:left="720"/>
      <w:contextualSpacing/>
    </w:pPr>
  </w:style>
  <w:style w:type="table" w:styleId="Tabela-Siatka">
    <w:name w:val="Table Grid"/>
    <w:basedOn w:val="Standardowy"/>
    <w:uiPriority w:val="59"/>
    <w:rsid w:val="00476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89D"/>
  </w:style>
  <w:style w:type="paragraph" w:styleId="Stopka">
    <w:name w:val="footer"/>
    <w:basedOn w:val="Normalny"/>
    <w:link w:val="StopkaZnak"/>
    <w:uiPriority w:val="99"/>
    <w:unhideWhenUsed/>
    <w:rsid w:val="0047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89D"/>
  </w:style>
  <w:style w:type="table" w:customStyle="1" w:styleId="Tabela-Siatka1">
    <w:name w:val="Tabela - Siatka1"/>
    <w:basedOn w:val="Standardowy"/>
    <w:next w:val="Tabela-Siatka"/>
    <w:uiPriority w:val="39"/>
    <w:rsid w:val="006C1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C1B24"/>
    <w:rPr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4E7755"/>
  </w:style>
  <w:style w:type="paragraph" w:styleId="Tekstpodstawowy">
    <w:name w:val="Body Text"/>
    <w:aliases w:val=" Znak Znak"/>
    <w:basedOn w:val="Normalny"/>
    <w:link w:val="TekstpodstawowyZnak"/>
    <w:rsid w:val="00690483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 Znak Znak Znak"/>
    <w:link w:val="Tekstpodstawowy"/>
    <w:rsid w:val="006904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rsid w:val="00282F0A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locked/>
    <w:rsid w:val="007612BD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A61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A61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A615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A615F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Lista">
    <w:name w:val="List"/>
    <w:basedOn w:val="Normalny"/>
    <w:uiPriority w:val="99"/>
    <w:unhideWhenUsed/>
    <w:rsid w:val="00FA615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A615F"/>
    <w:pPr>
      <w:ind w:left="566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FA615F"/>
    <w:pPr>
      <w:numPr>
        <w:numId w:val="26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FA615F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FA61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615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615F"/>
    <w:rPr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A615F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A61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gpu_lis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B98F4-EC11-4966-80E7-A95DD20A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6758</Words>
  <Characters>40548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Użytkownik systemu Windows</cp:lastModifiedBy>
  <cp:revision>3</cp:revision>
  <dcterms:created xsi:type="dcterms:W3CDTF">2023-01-06T21:29:00Z</dcterms:created>
  <dcterms:modified xsi:type="dcterms:W3CDTF">2023-01-06T22:17:00Z</dcterms:modified>
</cp:coreProperties>
</file>